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8856" w:type="dxa"/>
        <w:tblInd w:w="108" w:type="dxa"/>
        <w:tblLook w:val="04A0" w:firstRow="1" w:lastRow="0" w:firstColumn="1" w:lastColumn="0" w:noHBand="0" w:noVBand="1"/>
      </w:tblPr>
      <w:tblGrid>
        <w:gridCol w:w="8856"/>
      </w:tblGrid>
      <w:tr w:rsidR="00747A2C" w:rsidRPr="00826ED5" w:rsidTr="00EA1EFA">
        <w:tc>
          <w:tcPr>
            <w:tcW w:w="8856" w:type="dxa"/>
          </w:tcPr>
          <w:p w:rsidR="00747A2C" w:rsidRPr="00826ED5" w:rsidRDefault="00945829" w:rsidP="00EA1EFA">
            <w:pPr>
              <w:jc w:val="both"/>
              <w:rPr>
                <w:rFonts w:ascii="Arial" w:hAnsi="Arial" w:cs="Arial"/>
                <w:b/>
                <w:bCs/>
                <w:sz w:val="20"/>
                <w:szCs w:val="20"/>
              </w:rPr>
            </w:pPr>
            <w:r>
              <w:rPr>
                <w:rFonts w:ascii="Arial" w:hAnsi="Arial" w:cs="Arial"/>
                <w:noProof/>
                <w:sz w:val="20"/>
                <w:szCs w:val="20"/>
              </w:rPr>
              <mc:AlternateContent>
                <mc:Choice Requires="wps">
                  <w:drawing>
                    <wp:anchor distT="0" distB="0" distL="114300" distR="114300" simplePos="0" relativeHeight="251658240" behindDoc="0" locked="0" layoutInCell="1" allowOverlap="1" wp14:anchorId="464D5704" wp14:editId="20101929">
                      <wp:simplePos x="0" y="0"/>
                      <wp:positionH relativeFrom="column">
                        <wp:posOffset>3058160</wp:posOffset>
                      </wp:positionH>
                      <wp:positionV relativeFrom="paragraph">
                        <wp:posOffset>37465</wp:posOffset>
                      </wp:positionV>
                      <wp:extent cx="2512060" cy="553085"/>
                      <wp:effectExtent l="0" t="0" r="21590" b="18415"/>
                      <wp:wrapNone/>
                      <wp:docPr id="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12060" cy="553085"/>
                              </a:xfrm>
                              <a:prstGeom prst="rect">
                                <a:avLst/>
                              </a:prstGeom>
                              <a:solidFill>
                                <a:srgbClr val="FFFFFF"/>
                              </a:solidFill>
                              <a:ln w="9525">
                                <a:solidFill>
                                  <a:srgbClr val="000000"/>
                                </a:solidFill>
                                <a:miter lim="800000"/>
                                <a:headEnd/>
                                <a:tailEnd/>
                              </a:ln>
                            </wps:spPr>
                            <wps:txbx>
                              <w:txbxContent>
                                <w:p w:rsidR="00515972" w:rsidRPr="008D3483" w:rsidRDefault="00515972" w:rsidP="00747A2C">
                                  <w:pPr>
                                    <w:jc w:val="center"/>
                                    <w:rPr>
                                      <w:rFonts w:ascii="Arial" w:hAnsi="Arial" w:cs="Arial"/>
                                      <w:b/>
                                      <w:sz w:val="18"/>
                                      <w:szCs w:val="18"/>
                                    </w:rPr>
                                  </w:pPr>
                                  <w:r w:rsidRPr="008D3483">
                                    <w:rPr>
                                      <w:rFonts w:ascii="Arial" w:hAnsi="Arial" w:cs="Arial"/>
                                      <w:b/>
                                      <w:sz w:val="18"/>
                                      <w:szCs w:val="18"/>
                                    </w:rPr>
                                    <w:t>ΠΡΑΞΗ ΑΝΑΡΤΗΤΕΑ</w:t>
                                  </w:r>
                                </w:p>
                                <w:p w:rsidR="00515972" w:rsidRPr="008D3483" w:rsidRDefault="00515972" w:rsidP="00747A2C">
                                  <w:pPr>
                                    <w:jc w:val="center"/>
                                    <w:rPr>
                                      <w:rFonts w:ascii="Arial" w:hAnsi="Arial" w:cs="Arial"/>
                                      <w:sz w:val="18"/>
                                      <w:szCs w:val="18"/>
                                    </w:rPr>
                                  </w:pPr>
                                  <w:r w:rsidRPr="008D3483">
                                    <w:rPr>
                                      <w:rFonts w:ascii="Arial" w:hAnsi="Arial" w:cs="Arial"/>
                                      <w:sz w:val="18"/>
                                      <w:szCs w:val="18"/>
                                    </w:rPr>
                                    <w:t>Είδος πράξης: Λοιπές Κανονιστικές Πράξεις</w:t>
                                  </w:r>
                                </w:p>
                                <w:p w:rsidR="00515972" w:rsidRPr="008D3483" w:rsidRDefault="00515972" w:rsidP="00747A2C">
                                  <w:pPr>
                                    <w:jc w:val="center"/>
                                    <w:rPr>
                                      <w:rFonts w:ascii="Arial" w:hAnsi="Arial" w:cs="Arial"/>
                                      <w:sz w:val="18"/>
                                      <w:szCs w:val="18"/>
                                    </w:rPr>
                                  </w:pPr>
                                  <w:r w:rsidRPr="008D3483">
                                    <w:rPr>
                                      <w:rFonts w:ascii="Arial" w:hAnsi="Arial" w:cs="Arial"/>
                                      <w:sz w:val="18"/>
                                      <w:szCs w:val="18"/>
                                    </w:rPr>
                                    <w:t>Θεματική Ενότητα: Πολιτική Ζωή</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left:0;text-align:left;margin-left:240.8pt;margin-top:2.95pt;width:197.8pt;height:43.5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">
                      <v:textbox>
                        <w:txbxContent>
                          <w:p w:rsidR="00515972" w:rsidRPr="008D3483" w:rsidRDefault="00515972" w:rsidP="00747A2C">
                            <w:pPr>
                              <w:jc w:val="center"/>
                              <w:rPr>
                                <w:rFonts w:ascii="Arial" w:hAnsi="Arial" w:cs="Arial"/>
                                <w:b/>
                                <w:sz w:val="18"/>
                                <w:szCs w:val="18"/>
                              </w:rPr>
                            </w:pPr>
                            <w:r w:rsidRPr="008D3483">
                              <w:rPr>
                                <w:rFonts w:ascii="Arial" w:hAnsi="Arial" w:cs="Arial"/>
                                <w:b/>
                                <w:sz w:val="18"/>
                                <w:szCs w:val="18"/>
                              </w:rPr>
                              <w:t>ΠΡΑΞΗ ΑΝΑΡΤΗΤΕΑ</w:t>
                            </w:r>
                          </w:p>
                          <w:p w:rsidR="00515972" w:rsidRPr="008D3483" w:rsidRDefault="00515972" w:rsidP="00747A2C">
                            <w:pPr>
                              <w:jc w:val="center"/>
                              <w:rPr>
                                <w:rFonts w:ascii="Arial" w:hAnsi="Arial" w:cs="Arial"/>
                                <w:sz w:val="18"/>
                                <w:szCs w:val="18"/>
                              </w:rPr>
                            </w:pPr>
                            <w:r w:rsidRPr="008D3483">
                              <w:rPr>
                                <w:rFonts w:ascii="Arial" w:hAnsi="Arial" w:cs="Arial"/>
                                <w:sz w:val="18"/>
                                <w:szCs w:val="18"/>
                              </w:rPr>
                              <w:t>Είδος πράξης: Λοιπές Κανονιστικές Πράξεις</w:t>
                            </w:r>
                          </w:p>
                          <w:p w:rsidR="00515972" w:rsidRPr="008D3483" w:rsidRDefault="00515972" w:rsidP="00747A2C">
                            <w:pPr>
                              <w:jc w:val="center"/>
                              <w:rPr>
                                <w:rFonts w:ascii="Arial" w:hAnsi="Arial" w:cs="Arial"/>
                                <w:sz w:val="18"/>
                                <w:szCs w:val="18"/>
                              </w:rPr>
                            </w:pPr>
                            <w:r w:rsidRPr="008D3483">
                              <w:rPr>
                                <w:rFonts w:ascii="Arial" w:hAnsi="Arial" w:cs="Arial"/>
                                <w:sz w:val="18"/>
                                <w:szCs w:val="18"/>
                              </w:rPr>
                              <w:t>Θεματική Ενότητα: Πολιτική Ζωή</w:t>
                            </w:r>
                          </w:p>
                        </w:txbxContent>
                      </v:textbox>
                    </v:shape>
                  </w:pict>
                </mc:Fallback>
              </mc:AlternateContent>
            </w:r>
            <w:r w:rsidR="00747A2C" w:rsidRPr="00826ED5">
              <w:rPr>
                <w:rFonts w:ascii="Arial" w:hAnsi="Arial" w:cs="Arial"/>
                <w:sz w:val="20"/>
                <w:szCs w:val="20"/>
              </w:rPr>
              <w:t xml:space="preserve">        </w:t>
            </w:r>
            <w:r>
              <w:rPr>
                <w:rFonts w:ascii="Arial" w:hAnsi="Arial" w:cs="Arial"/>
                <w:noProof/>
                <w:sz w:val="20"/>
                <w:szCs w:val="20"/>
              </w:rPr>
              <w:drawing>
                <wp:inline distT="0" distB="0" distL="0" distR="0" wp14:anchorId="24A1F22B" wp14:editId="73D41EE7">
                  <wp:extent cx="609600" cy="561975"/>
                  <wp:effectExtent l="0" t="0" r="0" b="9525"/>
                  <wp:docPr id="1"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09600" cy="561975"/>
                          </a:xfrm>
                          <a:prstGeom prst="rect">
                            <a:avLst/>
                          </a:prstGeom>
                          <a:noFill/>
                          <a:ln>
                            <a:noFill/>
                          </a:ln>
                        </pic:spPr>
                      </pic:pic>
                    </a:graphicData>
                  </a:graphic>
                </wp:inline>
              </w:drawing>
            </w:r>
          </w:p>
        </w:tc>
      </w:tr>
      <w:tr w:rsidR="00747A2C" w:rsidRPr="00826ED5" w:rsidTr="00EA1EFA">
        <w:tc>
          <w:tcPr>
            <w:tcW w:w="8856" w:type="dxa"/>
          </w:tcPr>
          <w:p w:rsidR="00747A2C" w:rsidRPr="00DE434C" w:rsidRDefault="00747A2C" w:rsidP="00EA1EFA">
            <w:pPr>
              <w:jc w:val="both"/>
              <w:rPr>
                <w:rFonts w:ascii="Arial" w:hAnsi="Arial" w:cs="Arial"/>
                <w:bCs/>
                <w:sz w:val="20"/>
                <w:szCs w:val="20"/>
              </w:rPr>
            </w:pPr>
            <w:r w:rsidRPr="00DE434C">
              <w:rPr>
                <w:rFonts w:ascii="Arial" w:hAnsi="Arial" w:cs="Arial"/>
                <w:sz w:val="20"/>
                <w:szCs w:val="20"/>
              </w:rPr>
              <w:t xml:space="preserve">ΕΛΛΗΝΙΚΗ ΔΗΜΟΚΡΑΤΙΑ       </w:t>
            </w:r>
          </w:p>
        </w:tc>
      </w:tr>
      <w:tr w:rsidR="00747A2C" w:rsidRPr="00826ED5" w:rsidTr="00EA1EFA">
        <w:tc>
          <w:tcPr>
            <w:tcW w:w="8856" w:type="dxa"/>
          </w:tcPr>
          <w:p w:rsidR="00747A2C" w:rsidRPr="00DE434C" w:rsidRDefault="00747A2C" w:rsidP="00EA1EFA">
            <w:pPr>
              <w:rPr>
                <w:rFonts w:ascii="Arial" w:hAnsi="Arial" w:cs="Arial"/>
                <w:sz w:val="20"/>
                <w:szCs w:val="20"/>
              </w:rPr>
            </w:pPr>
            <w:r w:rsidRPr="00DE434C">
              <w:rPr>
                <w:rFonts w:ascii="Arial" w:hAnsi="Arial" w:cs="Arial"/>
                <w:sz w:val="20"/>
                <w:szCs w:val="20"/>
              </w:rPr>
              <w:t xml:space="preserve">ΠΕΡΙΦΕΡΕΙΑ ΣΤΕΡΕΑΣ ΕΛΛΑΔΑΣ                          </w:t>
            </w:r>
          </w:p>
        </w:tc>
      </w:tr>
      <w:tr w:rsidR="00747A2C" w:rsidRPr="00826ED5" w:rsidTr="00EA1EFA">
        <w:tc>
          <w:tcPr>
            <w:tcW w:w="8856" w:type="dxa"/>
          </w:tcPr>
          <w:p w:rsidR="00747A2C" w:rsidRPr="00DE434C" w:rsidRDefault="00747A2C" w:rsidP="00EA1EFA">
            <w:pPr>
              <w:jc w:val="both"/>
              <w:rPr>
                <w:rFonts w:ascii="Arial" w:hAnsi="Arial" w:cs="Arial"/>
                <w:bCs/>
                <w:sz w:val="20"/>
                <w:szCs w:val="20"/>
              </w:rPr>
            </w:pPr>
            <w:r w:rsidRPr="00DE434C">
              <w:rPr>
                <w:rFonts w:ascii="Arial" w:hAnsi="Arial" w:cs="Arial"/>
                <w:sz w:val="20"/>
                <w:szCs w:val="20"/>
              </w:rPr>
              <w:t>ΔΗΜΟΣ ΛΑΜΙΕΩΝ</w:t>
            </w:r>
          </w:p>
        </w:tc>
      </w:tr>
      <w:tr w:rsidR="00747A2C" w:rsidRPr="00826ED5" w:rsidTr="00EA1EFA">
        <w:tc>
          <w:tcPr>
            <w:tcW w:w="8856" w:type="dxa"/>
          </w:tcPr>
          <w:p w:rsidR="00747A2C" w:rsidRPr="006D2C6B" w:rsidRDefault="00747A2C" w:rsidP="00EA1EFA">
            <w:pPr>
              <w:jc w:val="both"/>
              <w:rPr>
                <w:rFonts w:ascii="Arial" w:hAnsi="Arial" w:cs="Arial"/>
                <w:sz w:val="20"/>
                <w:szCs w:val="20"/>
              </w:rPr>
            </w:pPr>
          </w:p>
          <w:p w:rsidR="00747A2C" w:rsidRPr="00826ED5" w:rsidRDefault="00747A2C" w:rsidP="00EA1EFA">
            <w:pPr>
              <w:jc w:val="both"/>
              <w:rPr>
                <w:rFonts w:ascii="Arial" w:hAnsi="Arial" w:cs="Arial"/>
                <w:b/>
                <w:bCs/>
                <w:sz w:val="20"/>
                <w:szCs w:val="20"/>
              </w:rPr>
            </w:pPr>
            <w:r w:rsidRPr="00826ED5">
              <w:rPr>
                <w:rFonts w:ascii="Arial" w:hAnsi="Arial" w:cs="Arial"/>
                <w:sz w:val="20"/>
                <w:szCs w:val="20"/>
              </w:rPr>
              <w:t xml:space="preserve">ΔΙΕΥΘΥΝΣΗ </w:t>
            </w:r>
            <w:r>
              <w:rPr>
                <w:rFonts w:ascii="Arial" w:hAnsi="Arial" w:cs="Arial"/>
                <w:sz w:val="20"/>
                <w:szCs w:val="20"/>
              </w:rPr>
              <w:t xml:space="preserve">ΥΠΟΔΟΜΩΝ &amp; </w:t>
            </w:r>
            <w:r w:rsidRPr="00826ED5">
              <w:rPr>
                <w:rFonts w:ascii="Arial" w:hAnsi="Arial" w:cs="Arial"/>
                <w:sz w:val="20"/>
                <w:szCs w:val="20"/>
              </w:rPr>
              <w:t xml:space="preserve">ΤΕΧΝΙΚΩΝ ΕΡΓΩΝ </w:t>
            </w:r>
          </w:p>
        </w:tc>
      </w:tr>
      <w:tr w:rsidR="00747A2C" w:rsidRPr="00826ED5" w:rsidTr="00EA1EFA">
        <w:tc>
          <w:tcPr>
            <w:tcW w:w="8856" w:type="dxa"/>
          </w:tcPr>
          <w:p w:rsidR="00747A2C" w:rsidRPr="00826ED5" w:rsidRDefault="00747A2C" w:rsidP="00EA1EFA">
            <w:pPr>
              <w:jc w:val="both"/>
              <w:rPr>
                <w:rFonts w:ascii="Arial" w:hAnsi="Arial" w:cs="Arial"/>
                <w:b/>
                <w:bCs/>
                <w:sz w:val="20"/>
                <w:szCs w:val="20"/>
              </w:rPr>
            </w:pPr>
            <w:r w:rsidRPr="00826ED5">
              <w:rPr>
                <w:rFonts w:ascii="Arial" w:hAnsi="Arial" w:cs="Arial"/>
                <w:sz w:val="20"/>
                <w:szCs w:val="20"/>
              </w:rPr>
              <w:t>Αρμόδ</w:t>
            </w:r>
            <w:r>
              <w:rPr>
                <w:rFonts w:ascii="Arial" w:hAnsi="Arial" w:cs="Arial"/>
                <w:sz w:val="20"/>
                <w:szCs w:val="20"/>
              </w:rPr>
              <w:t>ιος υπάλληλος : Πολιτοπούλου Αφροδίτη</w:t>
            </w:r>
            <w:r w:rsidRPr="00826ED5">
              <w:rPr>
                <w:rFonts w:ascii="Arial" w:hAnsi="Arial" w:cs="Arial"/>
                <w:sz w:val="20"/>
                <w:szCs w:val="20"/>
              </w:rPr>
              <w:t xml:space="preserve"> / αρχιτέκτων μηχανικός</w:t>
            </w:r>
          </w:p>
        </w:tc>
      </w:tr>
      <w:tr w:rsidR="00747A2C" w:rsidRPr="00826ED5" w:rsidTr="00EA1EFA">
        <w:tc>
          <w:tcPr>
            <w:tcW w:w="8856" w:type="dxa"/>
          </w:tcPr>
          <w:p w:rsidR="00747A2C" w:rsidRPr="00826ED5" w:rsidRDefault="00DE434C" w:rsidP="00EA1EFA">
            <w:pPr>
              <w:jc w:val="both"/>
              <w:rPr>
                <w:rFonts w:ascii="Arial" w:hAnsi="Arial" w:cs="Arial"/>
                <w:b/>
                <w:bCs/>
                <w:sz w:val="20"/>
                <w:szCs w:val="20"/>
              </w:rPr>
            </w:pPr>
            <w:proofErr w:type="spellStart"/>
            <w:r>
              <w:rPr>
                <w:rFonts w:ascii="Arial" w:hAnsi="Arial" w:cs="Arial"/>
                <w:sz w:val="20"/>
                <w:szCs w:val="20"/>
              </w:rPr>
              <w:t>τηλ</w:t>
            </w:r>
            <w:proofErr w:type="spellEnd"/>
            <w:r>
              <w:rPr>
                <w:rFonts w:ascii="Arial" w:hAnsi="Arial" w:cs="Arial"/>
                <w:sz w:val="20"/>
                <w:szCs w:val="20"/>
              </w:rPr>
              <w:t xml:space="preserve">. : 2231351021 </w:t>
            </w:r>
            <w:r w:rsidR="00747A2C" w:rsidRPr="00826ED5">
              <w:rPr>
                <w:rFonts w:ascii="Arial" w:hAnsi="Arial" w:cs="Arial"/>
                <w:sz w:val="20"/>
                <w:szCs w:val="20"/>
              </w:rPr>
              <w:t xml:space="preserve">/ </w:t>
            </w:r>
            <w:r w:rsidR="00747A2C" w:rsidRPr="00826ED5">
              <w:rPr>
                <w:rFonts w:ascii="Arial" w:hAnsi="Arial" w:cs="Arial"/>
                <w:sz w:val="20"/>
                <w:szCs w:val="20"/>
                <w:lang w:val="en-US"/>
              </w:rPr>
              <w:t>email</w:t>
            </w:r>
            <w:r w:rsidR="00747A2C" w:rsidRPr="00826ED5">
              <w:rPr>
                <w:rFonts w:ascii="Arial" w:hAnsi="Arial" w:cs="Arial"/>
                <w:sz w:val="20"/>
                <w:szCs w:val="20"/>
              </w:rPr>
              <w:t>.:</w:t>
            </w:r>
            <w:proofErr w:type="spellStart"/>
            <w:r w:rsidR="00747A2C">
              <w:rPr>
                <w:rFonts w:ascii="Arial" w:hAnsi="Arial" w:cs="Arial"/>
                <w:sz w:val="20"/>
                <w:szCs w:val="20"/>
                <w:lang w:val="en-US"/>
              </w:rPr>
              <w:t>politopoulou</w:t>
            </w:r>
            <w:proofErr w:type="spellEnd"/>
            <w:r w:rsidR="00747A2C" w:rsidRPr="00826ED5">
              <w:rPr>
                <w:rFonts w:ascii="Arial" w:hAnsi="Arial" w:cs="Arial"/>
                <w:sz w:val="20"/>
                <w:szCs w:val="20"/>
              </w:rPr>
              <w:t>@</w:t>
            </w:r>
            <w:r w:rsidR="00747A2C" w:rsidRPr="00826ED5">
              <w:rPr>
                <w:rFonts w:ascii="Arial" w:hAnsi="Arial" w:cs="Arial"/>
                <w:sz w:val="20"/>
                <w:szCs w:val="20"/>
                <w:lang w:val="en-US"/>
              </w:rPr>
              <w:t>lamia</w:t>
            </w:r>
            <w:r w:rsidR="00747A2C" w:rsidRPr="00826ED5">
              <w:rPr>
                <w:rFonts w:ascii="Arial" w:hAnsi="Arial" w:cs="Arial"/>
                <w:sz w:val="20"/>
                <w:szCs w:val="20"/>
              </w:rPr>
              <w:t>-</w:t>
            </w:r>
            <w:r w:rsidR="00747A2C" w:rsidRPr="00826ED5">
              <w:rPr>
                <w:rFonts w:ascii="Arial" w:hAnsi="Arial" w:cs="Arial"/>
                <w:sz w:val="20"/>
                <w:szCs w:val="20"/>
                <w:lang w:val="en-US"/>
              </w:rPr>
              <w:t>city</w:t>
            </w:r>
            <w:r w:rsidR="00747A2C" w:rsidRPr="00826ED5">
              <w:rPr>
                <w:rFonts w:ascii="Arial" w:hAnsi="Arial" w:cs="Arial"/>
                <w:sz w:val="20"/>
                <w:szCs w:val="20"/>
              </w:rPr>
              <w:t>.</w:t>
            </w:r>
            <w:r w:rsidR="00747A2C" w:rsidRPr="00826ED5">
              <w:rPr>
                <w:rFonts w:ascii="Arial" w:hAnsi="Arial" w:cs="Arial"/>
                <w:sz w:val="20"/>
                <w:szCs w:val="20"/>
                <w:lang w:val="en-US"/>
              </w:rPr>
              <w:t>gr</w:t>
            </w:r>
          </w:p>
        </w:tc>
      </w:tr>
      <w:tr w:rsidR="00747A2C" w:rsidRPr="00826ED5" w:rsidTr="00EA1EFA">
        <w:tc>
          <w:tcPr>
            <w:tcW w:w="8856" w:type="dxa"/>
          </w:tcPr>
          <w:p w:rsidR="00747A2C" w:rsidRPr="00826ED5" w:rsidRDefault="00747A2C" w:rsidP="00EA1EFA">
            <w:pPr>
              <w:pStyle w:val="2"/>
              <w:jc w:val="center"/>
              <w:rPr>
                <w:rFonts w:ascii="Arial" w:hAnsi="Arial" w:cs="Arial"/>
                <w:szCs w:val="20"/>
              </w:rPr>
            </w:pPr>
          </w:p>
        </w:tc>
      </w:tr>
    </w:tbl>
    <w:p w:rsidR="00DF1544" w:rsidRPr="00100773" w:rsidRDefault="00DF1544" w:rsidP="00747A2C">
      <w:pPr>
        <w:rPr>
          <w:rFonts w:ascii="Arial" w:hAnsi="Arial" w:cs="Arial"/>
          <w:b/>
          <w:sz w:val="22"/>
        </w:rPr>
      </w:pPr>
    </w:p>
    <w:p w:rsidR="009D5D2F" w:rsidRDefault="009D5D2F" w:rsidP="00DF1544">
      <w:pPr>
        <w:jc w:val="center"/>
        <w:rPr>
          <w:rFonts w:ascii="Arial" w:hAnsi="Arial" w:cs="Arial"/>
          <w:sz w:val="22"/>
          <w:szCs w:val="22"/>
        </w:rPr>
      </w:pPr>
    </w:p>
    <w:p w:rsidR="00DF1544" w:rsidRPr="00DE434C" w:rsidRDefault="00DE434C" w:rsidP="00DF1544">
      <w:pPr>
        <w:jc w:val="center"/>
        <w:rPr>
          <w:rFonts w:ascii="Arial" w:hAnsi="Arial" w:cs="Arial"/>
          <w:sz w:val="22"/>
          <w:szCs w:val="22"/>
        </w:rPr>
      </w:pPr>
      <w:r>
        <w:rPr>
          <w:rFonts w:ascii="Arial" w:hAnsi="Arial" w:cs="Arial"/>
          <w:sz w:val="22"/>
          <w:szCs w:val="22"/>
        </w:rPr>
        <w:t xml:space="preserve">Εισήγηση </w:t>
      </w:r>
      <w:r w:rsidR="00DF1544" w:rsidRPr="00DE434C">
        <w:rPr>
          <w:rFonts w:ascii="Arial" w:hAnsi="Arial" w:cs="Arial"/>
          <w:sz w:val="22"/>
          <w:szCs w:val="22"/>
        </w:rPr>
        <w:t xml:space="preserve"> </w:t>
      </w:r>
      <w:r>
        <w:rPr>
          <w:rFonts w:ascii="Arial" w:hAnsi="Arial" w:cs="Arial"/>
          <w:sz w:val="22"/>
          <w:szCs w:val="22"/>
        </w:rPr>
        <w:t xml:space="preserve">του Δημάρχου </w:t>
      </w:r>
      <w:r w:rsidR="007A4E02" w:rsidRPr="00DE434C">
        <w:rPr>
          <w:rFonts w:ascii="Arial" w:hAnsi="Arial" w:cs="Arial"/>
          <w:sz w:val="22"/>
          <w:szCs w:val="22"/>
        </w:rPr>
        <w:t xml:space="preserve"> κ. </w:t>
      </w:r>
      <w:r>
        <w:rPr>
          <w:rFonts w:ascii="Arial" w:hAnsi="Arial" w:cs="Arial"/>
          <w:sz w:val="22"/>
          <w:szCs w:val="22"/>
        </w:rPr>
        <w:t>Ευθύμιου Καραΐσκου</w:t>
      </w:r>
    </w:p>
    <w:p w:rsidR="005C4477" w:rsidRPr="00DE434C" w:rsidRDefault="00DE434C" w:rsidP="006D2C6B">
      <w:pPr>
        <w:pStyle w:val="5"/>
        <w:rPr>
          <w:rFonts w:ascii="Arial" w:hAnsi="Arial" w:cs="Arial"/>
          <w:b w:val="0"/>
          <w:sz w:val="22"/>
          <w:szCs w:val="22"/>
        </w:rPr>
      </w:pPr>
      <w:r>
        <w:rPr>
          <w:rFonts w:ascii="Arial" w:hAnsi="Arial" w:cs="Arial"/>
          <w:b w:val="0"/>
          <w:sz w:val="22"/>
          <w:szCs w:val="22"/>
        </w:rPr>
        <w:t>Προς το Δημοτικό Συμβούλιο</w:t>
      </w:r>
    </w:p>
    <w:p w:rsidR="006D2C6B" w:rsidRPr="00DE434C" w:rsidRDefault="006D2C6B" w:rsidP="006D2C6B">
      <w:pPr>
        <w:rPr>
          <w:rFonts w:ascii="Arial" w:hAnsi="Arial" w:cs="Arial"/>
          <w:sz w:val="22"/>
          <w:szCs w:val="22"/>
        </w:rPr>
      </w:pPr>
    </w:p>
    <w:p w:rsidR="00D9556A" w:rsidRPr="006F3D9E" w:rsidRDefault="00DE434C" w:rsidP="004029C4">
      <w:pPr>
        <w:rPr>
          <w:rFonts w:ascii="Arial" w:hAnsi="Arial" w:cs="Arial"/>
          <w:sz w:val="22"/>
          <w:szCs w:val="22"/>
          <w:lang w:eastAsia="en-US"/>
        </w:rPr>
      </w:pPr>
      <w:r>
        <w:rPr>
          <w:rFonts w:ascii="Arial" w:hAnsi="Arial" w:cs="Arial"/>
          <w:bCs/>
          <w:sz w:val="22"/>
          <w:szCs w:val="22"/>
        </w:rPr>
        <w:t>Θέμα</w:t>
      </w:r>
      <w:r w:rsidR="00DF1544" w:rsidRPr="00DE434C">
        <w:rPr>
          <w:rFonts w:ascii="Arial" w:hAnsi="Arial" w:cs="Arial"/>
          <w:sz w:val="22"/>
          <w:szCs w:val="22"/>
        </w:rPr>
        <w:t>:</w:t>
      </w:r>
      <w:r w:rsidR="006F3D9E">
        <w:rPr>
          <w:rFonts w:ascii="Arial" w:hAnsi="Arial" w:cs="Arial"/>
          <w:sz w:val="22"/>
          <w:szCs w:val="22"/>
        </w:rPr>
        <w:t xml:space="preserve"> </w:t>
      </w:r>
      <w:r w:rsidR="006F3D9E" w:rsidRPr="006F3D9E">
        <w:rPr>
          <w:rFonts w:ascii="Arial" w:hAnsi="Arial" w:cs="Arial"/>
          <w:sz w:val="22"/>
          <w:szCs w:val="22"/>
          <w:lang w:eastAsia="en-US"/>
        </w:rPr>
        <w:t>Αποδοχή ένταξης της πράξης  «</w:t>
      </w:r>
      <w:r w:rsidR="00EE7FE3">
        <w:rPr>
          <w:rFonts w:ascii="Arial" w:hAnsi="Arial" w:cs="Arial"/>
          <w:sz w:val="22"/>
          <w:szCs w:val="22"/>
          <w:lang w:eastAsia="en-US"/>
        </w:rPr>
        <w:t>Κατασκευή οδών (περιοχής πράξης εφαρμογής) στην ΤΚ Λουτρών Υπάτης</w:t>
      </w:r>
      <w:r w:rsidR="006F3D9E" w:rsidRPr="006F3D9E">
        <w:rPr>
          <w:rFonts w:ascii="Arial" w:hAnsi="Arial" w:cs="Arial"/>
          <w:sz w:val="22"/>
          <w:szCs w:val="22"/>
          <w:lang w:eastAsia="en-US"/>
        </w:rPr>
        <w:t>» στο Μέτρο 19  (CLLD/LEADER) του Προγράμματος  ΠΑΑ 2014-2020</w:t>
      </w:r>
    </w:p>
    <w:p w:rsidR="00C32869" w:rsidRPr="00DE434C" w:rsidRDefault="00C32869" w:rsidP="00C32869">
      <w:pPr>
        <w:jc w:val="center"/>
        <w:rPr>
          <w:rFonts w:ascii="Arial" w:hAnsi="Arial" w:cs="Arial"/>
          <w:sz w:val="22"/>
          <w:szCs w:val="22"/>
        </w:rPr>
      </w:pPr>
    </w:p>
    <w:p w:rsidR="006D2C6B" w:rsidRPr="00DE434C" w:rsidRDefault="006D2C6B" w:rsidP="00C32869">
      <w:pPr>
        <w:jc w:val="center"/>
        <w:rPr>
          <w:rFonts w:ascii="Arial" w:hAnsi="Arial" w:cs="Arial"/>
          <w:sz w:val="22"/>
          <w:szCs w:val="22"/>
        </w:rPr>
      </w:pPr>
    </w:p>
    <w:p w:rsidR="00712D60" w:rsidRDefault="00665530" w:rsidP="005B54D9">
      <w:pPr>
        <w:jc w:val="both"/>
        <w:rPr>
          <w:rFonts w:ascii="Arial" w:hAnsi="Arial" w:cs="Arial"/>
          <w:sz w:val="22"/>
          <w:szCs w:val="22"/>
        </w:rPr>
      </w:pPr>
      <w:r w:rsidRPr="00DE434C">
        <w:rPr>
          <w:rFonts w:ascii="Arial" w:hAnsi="Arial" w:cs="Arial"/>
          <w:sz w:val="22"/>
          <w:szCs w:val="22"/>
        </w:rPr>
        <w:t>Τίθεται υπόψη του Δημ</w:t>
      </w:r>
      <w:r w:rsidR="001F6515" w:rsidRPr="00DE434C">
        <w:rPr>
          <w:rFonts w:ascii="Arial" w:hAnsi="Arial" w:cs="Arial"/>
          <w:sz w:val="22"/>
          <w:szCs w:val="22"/>
        </w:rPr>
        <w:t xml:space="preserve">οτικού Συμβουλίου </w:t>
      </w:r>
      <w:r w:rsidR="00712D60">
        <w:rPr>
          <w:rFonts w:ascii="Arial" w:hAnsi="Arial" w:cs="Arial"/>
          <w:sz w:val="22"/>
          <w:szCs w:val="22"/>
        </w:rPr>
        <w:t>τα κάτωθι:</w:t>
      </w:r>
    </w:p>
    <w:p w:rsidR="00025EF9" w:rsidRDefault="00025EF9" w:rsidP="005B54D9">
      <w:pPr>
        <w:jc w:val="both"/>
        <w:rPr>
          <w:rFonts w:ascii="Arial" w:hAnsi="Arial" w:cs="Arial"/>
          <w:sz w:val="22"/>
          <w:szCs w:val="22"/>
        </w:rPr>
      </w:pPr>
    </w:p>
    <w:p w:rsidR="00CA3E33" w:rsidRDefault="00025EF9" w:rsidP="00CA3E33">
      <w:pPr>
        <w:jc w:val="both"/>
        <w:rPr>
          <w:rFonts w:ascii="Arial" w:hAnsi="Arial" w:cs="Arial"/>
          <w:sz w:val="22"/>
          <w:szCs w:val="22"/>
        </w:rPr>
      </w:pPr>
      <w:r w:rsidRPr="00025EF9">
        <w:rPr>
          <w:rFonts w:ascii="Arial" w:hAnsi="Arial" w:cs="Arial"/>
          <w:sz w:val="22"/>
          <w:szCs w:val="22"/>
        </w:rPr>
        <w:t>Η Ομάδα Τ</w:t>
      </w:r>
      <w:r>
        <w:rPr>
          <w:rFonts w:ascii="Arial" w:hAnsi="Arial" w:cs="Arial"/>
          <w:sz w:val="22"/>
          <w:szCs w:val="22"/>
        </w:rPr>
        <w:t>οπικής Δράσης (ΟΤΔ) «Αναπτυξιακή Φθιώτιδας</w:t>
      </w:r>
      <w:r w:rsidRPr="00025EF9">
        <w:rPr>
          <w:rFonts w:ascii="Arial" w:hAnsi="Arial" w:cs="Arial"/>
          <w:sz w:val="22"/>
          <w:szCs w:val="22"/>
        </w:rPr>
        <w:t xml:space="preserve"> Α.Ε. ΟΤΑ</w:t>
      </w:r>
      <w:r>
        <w:rPr>
          <w:rFonts w:ascii="Arial" w:hAnsi="Arial" w:cs="Arial"/>
          <w:sz w:val="22"/>
          <w:szCs w:val="22"/>
        </w:rPr>
        <w:t xml:space="preserve">» </w:t>
      </w:r>
      <w:r w:rsidRPr="00025EF9">
        <w:rPr>
          <w:rFonts w:ascii="Arial" w:hAnsi="Arial" w:cs="Arial"/>
          <w:sz w:val="22"/>
          <w:szCs w:val="22"/>
        </w:rPr>
        <w:t xml:space="preserve"> εξέδωσε την με αριθ. </w:t>
      </w:r>
      <w:proofErr w:type="spellStart"/>
      <w:r w:rsidRPr="00025EF9">
        <w:rPr>
          <w:rFonts w:ascii="Arial" w:hAnsi="Arial" w:cs="Arial"/>
          <w:sz w:val="22"/>
          <w:szCs w:val="22"/>
        </w:rPr>
        <w:t>πρωτ</w:t>
      </w:r>
      <w:proofErr w:type="spellEnd"/>
      <w:r w:rsidRPr="00025EF9">
        <w:rPr>
          <w:rFonts w:ascii="Arial" w:hAnsi="Arial" w:cs="Arial"/>
          <w:sz w:val="22"/>
          <w:szCs w:val="22"/>
        </w:rPr>
        <w:t xml:space="preserve">. 55/05-04-2018 </w:t>
      </w:r>
      <w:r>
        <w:rPr>
          <w:rFonts w:ascii="Arial" w:hAnsi="Arial" w:cs="Arial"/>
          <w:sz w:val="22"/>
          <w:szCs w:val="22"/>
        </w:rPr>
        <w:t>1</w:t>
      </w:r>
      <w:r w:rsidRPr="00025EF9">
        <w:rPr>
          <w:rFonts w:ascii="Arial" w:hAnsi="Arial" w:cs="Arial"/>
          <w:sz w:val="22"/>
          <w:szCs w:val="22"/>
          <w:vertAlign w:val="superscript"/>
        </w:rPr>
        <w:t>η</w:t>
      </w:r>
      <w:r>
        <w:rPr>
          <w:rFonts w:ascii="Arial" w:hAnsi="Arial" w:cs="Arial"/>
          <w:sz w:val="22"/>
          <w:szCs w:val="22"/>
        </w:rPr>
        <w:t xml:space="preserve"> Π</w:t>
      </w:r>
      <w:r w:rsidRPr="00025EF9">
        <w:rPr>
          <w:rFonts w:ascii="Arial" w:hAnsi="Arial" w:cs="Arial"/>
          <w:sz w:val="22"/>
          <w:szCs w:val="22"/>
        </w:rPr>
        <w:t>ρόσκληση</w:t>
      </w:r>
      <w:r>
        <w:rPr>
          <w:rFonts w:ascii="Arial" w:hAnsi="Arial" w:cs="Arial"/>
          <w:sz w:val="22"/>
          <w:szCs w:val="22"/>
        </w:rPr>
        <w:t xml:space="preserve"> (όπως ισχύει)</w:t>
      </w:r>
      <w:r w:rsidRPr="00025EF9">
        <w:rPr>
          <w:rFonts w:ascii="Arial" w:hAnsi="Arial" w:cs="Arial"/>
          <w:sz w:val="22"/>
          <w:szCs w:val="22"/>
        </w:rPr>
        <w:t xml:space="preserve">, </w:t>
      </w:r>
      <w:r>
        <w:rPr>
          <w:rFonts w:ascii="Arial" w:hAnsi="Arial" w:cs="Arial"/>
          <w:sz w:val="22"/>
          <w:szCs w:val="22"/>
        </w:rPr>
        <w:t xml:space="preserve">για την υποβολή προτάσεων </w:t>
      </w:r>
      <w:r w:rsidRPr="00025EF9">
        <w:rPr>
          <w:rFonts w:ascii="Arial" w:hAnsi="Arial" w:cs="Arial"/>
          <w:sz w:val="22"/>
          <w:szCs w:val="22"/>
        </w:rPr>
        <w:t>(πράξεων) προκειμένου να ενταχθούν και χρηματοδοτηθούν στο</w:t>
      </w:r>
      <w:r>
        <w:rPr>
          <w:rFonts w:ascii="Arial" w:hAnsi="Arial" w:cs="Arial"/>
          <w:sz w:val="22"/>
          <w:szCs w:val="22"/>
        </w:rPr>
        <w:t xml:space="preserve"> πλαίσιο του Μέτρου 19 : «Τοπική Ανάπτυξη με Πρωτοβουλία Τοπικών Κοινοτήτων CLLD/LEADER»</w:t>
      </w:r>
      <w:r w:rsidR="00CA3E33">
        <w:rPr>
          <w:rFonts w:ascii="Arial" w:hAnsi="Arial" w:cs="Arial"/>
          <w:sz w:val="22"/>
          <w:szCs w:val="22"/>
        </w:rPr>
        <w:t xml:space="preserve">, </w:t>
      </w:r>
      <w:proofErr w:type="spellStart"/>
      <w:r w:rsidR="00CA3E33">
        <w:rPr>
          <w:rFonts w:ascii="Arial" w:hAnsi="Arial" w:cs="Arial"/>
          <w:sz w:val="22"/>
          <w:szCs w:val="22"/>
        </w:rPr>
        <w:t>Υπομέτρο</w:t>
      </w:r>
      <w:proofErr w:type="spellEnd"/>
      <w:r w:rsidR="00CA3E33">
        <w:rPr>
          <w:rFonts w:ascii="Arial" w:hAnsi="Arial" w:cs="Arial"/>
          <w:sz w:val="22"/>
          <w:szCs w:val="22"/>
        </w:rPr>
        <w:t xml:space="preserve"> 19.2 «Στήριξη για την υλοποίηση δράσεων υπό την Τοπική Στρατηγική Ανάπτυξης για παρεμβάσεις δημόσιου χαρακτήρα»</w:t>
      </w:r>
      <w:r>
        <w:rPr>
          <w:rFonts w:ascii="Arial" w:hAnsi="Arial" w:cs="Arial"/>
          <w:sz w:val="22"/>
          <w:szCs w:val="22"/>
        </w:rPr>
        <w:t xml:space="preserve"> του Προγράμματος Αγροτικής Αν</w:t>
      </w:r>
      <w:r w:rsidR="00CA3E33">
        <w:rPr>
          <w:rFonts w:ascii="Arial" w:hAnsi="Arial" w:cs="Arial"/>
          <w:sz w:val="22"/>
          <w:szCs w:val="22"/>
        </w:rPr>
        <w:t xml:space="preserve">άπτυξης (ΠΑΑ) 2014-2020. </w:t>
      </w:r>
    </w:p>
    <w:p w:rsidR="00025EF9" w:rsidRDefault="00CA3E33" w:rsidP="00025EF9">
      <w:pPr>
        <w:spacing w:after="240"/>
        <w:jc w:val="both"/>
        <w:rPr>
          <w:rFonts w:ascii="Arial" w:hAnsi="Arial" w:cs="Arial"/>
          <w:sz w:val="22"/>
          <w:szCs w:val="22"/>
        </w:rPr>
      </w:pPr>
      <w:r>
        <w:rPr>
          <w:rFonts w:ascii="Arial" w:hAnsi="Arial" w:cs="Arial"/>
          <w:sz w:val="22"/>
          <w:szCs w:val="22"/>
        </w:rPr>
        <w:t>Η Πρόσκληση αφορούσε δρ</w:t>
      </w:r>
      <w:r w:rsidR="007A163E">
        <w:rPr>
          <w:rFonts w:ascii="Arial" w:hAnsi="Arial" w:cs="Arial"/>
          <w:sz w:val="22"/>
          <w:szCs w:val="22"/>
        </w:rPr>
        <w:t>άσεις σ</w:t>
      </w:r>
      <w:r>
        <w:rPr>
          <w:rFonts w:ascii="Arial" w:hAnsi="Arial" w:cs="Arial"/>
          <w:sz w:val="22"/>
          <w:szCs w:val="22"/>
        </w:rPr>
        <w:t xml:space="preserve">τη στήριξη των υποδομών μικρής κλίμακας </w:t>
      </w:r>
      <w:r w:rsidR="007A163E">
        <w:rPr>
          <w:rFonts w:ascii="Arial" w:hAnsi="Arial" w:cs="Arial"/>
          <w:sz w:val="22"/>
          <w:szCs w:val="22"/>
        </w:rPr>
        <w:t>όπως ύδρευση, αποχέτευση, οδοποιία εντός οικισμού κλπ., των ενταγμένων οικισμών</w:t>
      </w:r>
      <w:r w:rsidR="008C0980">
        <w:rPr>
          <w:rFonts w:ascii="Arial" w:hAnsi="Arial" w:cs="Arial"/>
          <w:sz w:val="22"/>
          <w:szCs w:val="22"/>
        </w:rPr>
        <w:t xml:space="preserve"> στην ΟΤΔ</w:t>
      </w:r>
      <w:r w:rsidR="007A163E">
        <w:rPr>
          <w:rFonts w:ascii="Arial" w:hAnsi="Arial" w:cs="Arial"/>
          <w:sz w:val="22"/>
          <w:szCs w:val="22"/>
        </w:rPr>
        <w:t xml:space="preserve">. </w:t>
      </w:r>
      <w:r w:rsidR="00025EF9">
        <w:rPr>
          <w:rFonts w:ascii="Arial" w:hAnsi="Arial" w:cs="Arial"/>
          <w:sz w:val="22"/>
          <w:szCs w:val="22"/>
        </w:rPr>
        <w:t xml:space="preserve"> </w:t>
      </w:r>
    </w:p>
    <w:p w:rsidR="00076617" w:rsidRPr="000D7A64" w:rsidRDefault="00EE7FE3" w:rsidP="00A3577E">
      <w:pPr>
        <w:spacing w:after="240"/>
        <w:jc w:val="both"/>
        <w:rPr>
          <w:rFonts w:ascii="Arial" w:hAnsi="Arial" w:cs="Arial"/>
          <w:sz w:val="22"/>
          <w:szCs w:val="22"/>
        </w:rPr>
      </w:pPr>
      <w:r>
        <w:rPr>
          <w:rFonts w:ascii="Arial" w:hAnsi="Arial" w:cs="Arial"/>
          <w:sz w:val="22"/>
          <w:szCs w:val="22"/>
        </w:rPr>
        <w:t>Με την αρ.327</w:t>
      </w:r>
      <w:r w:rsidR="003455D0">
        <w:rPr>
          <w:rFonts w:ascii="Arial" w:hAnsi="Arial" w:cs="Arial"/>
          <w:sz w:val="22"/>
          <w:szCs w:val="22"/>
        </w:rPr>
        <w:t>/2018</w:t>
      </w:r>
      <w:r w:rsidR="000D7A64">
        <w:rPr>
          <w:rFonts w:ascii="Arial" w:hAnsi="Arial" w:cs="Arial"/>
          <w:sz w:val="22"/>
          <w:szCs w:val="22"/>
        </w:rPr>
        <w:t xml:space="preserve"> </w:t>
      </w:r>
      <w:r w:rsidR="00076617" w:rsidRPr="000D7A64">
        <w:rPr>
          <w:rFonts w:ascii="Arial" w:hAnsi="Arial" w:cs="Arial"/>
          <w:sz w:val="22"/>
          <w:szCs w:val="22"/>
        </w:rPr>
        <w:t>Απόφαση Δημοτικού Συμβουλίου</w:t>
      </w:r>
      <w:r>
        <w:rPr>
          <w:rFonts w:ascii="Arial" w:hAnsi="Arial" w:cs="Arial"/>
          <w:sz w:val="22"/>
          <w:szCs w:val="22"/>
        </w:rPr>
        <w:t xml:space="preserve"> (ΑΔΑ: ΨΝ16ΩΛΚ-600</w:t>
      </w:r>
      <w:r w:rsidR="003455D0">
        <w:rPr>
          <w:rFonts w:ascii="Arial" w:hAnsi="Arial" w:cs="Arial"/>
          <w:sz w:val="22"/>
          <w:szCs w:val="22"/>
        </w:rPr>
        <w:t>)</w:t>
      </w:r>
      <w:r w:rsidR="00076617" w:rsidRPr="000D7A64">
        <w:rPr>
          <w:rFonts w:ascii="Arial" w:hAnsi="Arial" w:cs="Arial"/>
          <w:sz w:val="22"/>
          <w:szCs w:val="22"/>
        </w:rPr>
        <w:t>, εγκρίθηκε προς υποβο</w:t>
      </w:r>
      <w:r w:rsidR="000D7A64" w:rsidRPr="000D7A64">
        <w:rPr>
          <w:rFonts w:ascii="Arial" w:hAnsi="Arial" w:cs="Arial"/>
          <w:sz w:val="22"/>
          <w:szCs w:val="22"/>
        </w:rPr>
        <w:t>λή στην ως πρόσκληση το έργο</w:t>
      </w:r>
      <w:r w:rsidR="006E1E6C">
        <w:rPr>
          <w:rFonts w:ascii="Arial" w:hAnsi="Arial" w:cs="Arial"/>
          <w:sz w:val="22"/>
          <w:szCs w:val="22"/>
        </w:rPr>
        <w:t xml:space="preserve"> (Πράξη) </w:t>
      </w:r>
      <w:r w:rsidR="00076617" w:rsidRPr="000D7A64">
        <w:rPr>
          <w:rFonts w:ascii="Arial" w:hAnsi="Arial" w:cs="Arial"/>
          <w:sz w:val="22"/>
          <w:szCs w:val="22"/>
        </w:rPr>
        <w:t xml:space="preserve"> </w:t>
      </w:r>
      <w:r w:rsidR="001F6515" w:rsidRPr="000D7A64">
        <w:rPr>
          <w:rFonts w:ascii="Arial" w:hAnsi="Arial" w:cs="Arial"/>
          <w:sz w:val="22"/>
          <w:szCs w:val="22"/>
        </w:rPr>
        <w:t>«</w:t>
      </w:r>
      <w:r w:rsidRPr="00EE7FE3">
        <w:rPr>
          <w:rFonts w:ascii="Arial" w:hAnsi="Arial" w:cs="Arial"/>
          <w:sz w:val="22"/>
          <w:szCs w:val="22"/>
        </w:rPr>
        <w:t>Κατασκευή οδών (περιοχής πράξης εφαρμογής) στην ΤΚ Λουτρών Υπάτης</w:t>
      </w:r>
      <w:r w:rsidR="001F6515" w:rsidRPr="000D7A64">
        <w:rPr>
          <w:rFonts w:ascii="Arial" w:hAnsi="Arial" w:cs="Arial"/>
          <w:sz w:val="22"/>
          <w:szCs w:val="22"/>
        </w:rPr>
        <w:t xml:space="preserve">» </w:t>
      </w:r>
      <w:r w:rsidR="001F6515" w:rsidRPr="00D5587D">
        <w:rPr>
          <w:rFonts w:ascii="Arial" w:hAnsi="Arial" w:cs="Arial"/>
          <w:sz w:val="22"/>
          <w:szCs w:val="22"/>
        </w:rPr>
        <w:t xml:space="preserve">προϋπολογισμού </w:t>
      </w:r>
      <w:r>
        <w:rPr>
          <w:rFonts w:ascii="Arial" w:hAnsi="Arial" w:cs="Arial"/>
          <w:sz w:val="22"/>
          <w:szCs w:val="22"/>
        </w:rPr>
        <w:t>62</w:t>
      </w:r>
      <w:r w:rsidR="008C0980">
        <w:rPr>
          <w:rFonts w:ascii="Arial" w:hAnsi="Arial" w:cs="Arial"/>
          <w:sz w:val="22"/>
          <w:szCs w:val="22"/>
        </w:rPr>
        <w:t xml:space="preserve">.000,00 </w:t>
      </w:r>
      <w:r w:rsidR="001F6515" w:rsidRPr="000D7A64">
        <w:rPr>
          <w:rFonts w:ascii="Arial" w:hAnsi="Arial" w:cs="Arial"/>
          <w:sz w:val="22"/>
          <w:szCs w:val="22"/>
        </w:rPr>
        <w:t>με ΦΠΑ</w:t>
      </w:r>
      <w:r w:rsidR="003F5CD4" w:rsidRPr="000D7A64">
        <w:rPr>
          <w:rFonts w:ascii="Arial" w:hAnsi="Arial" w:cs="Arial"/>
          <w:sz w:val="22"/>
          <w:szCs w:val="22"/>
        </w:rPr>
        <w:t>.</w:t>
      </w:r>
    </w:p>
    <w:p w:rsidR="00F3160C" w:rsidRPr="00DE434C" w:rsidRDefault="008C0980" w:rsidP="003455D0">
      <w:pPr>
        <w:spacing w:after="240"/>
        <w:jc w:val="both"/>
        <w:rPr>
          <w:rFonts w:ascii="Arial" w:hAnsi="Arial" w:cs="Arial"/>
          <w:sz w:val="22"/>
          <w:szCs w:val="22"/>
        </w:rPr>
      </w:pPr>
      <w:r>
        <w:rPr>
          <w:rFonts w:ascii="Arial" w:hAnsi="Arial" w:cs="Arial"/>
          <w:sz w:val="22"/>
          <w:szCs w:val="22"/>
        </w:rPr>
        <w:t xml:space="preserve">Μετά την υποβολή </w:t>
      </w:r>
      <w:r w:rsidR="00E94106">
        <w:rPr>
          <w:rFonts w:ascii="Arial" w:hAnsi="Arial" w:cs="Arial"/>
          <w:sz w:val="22"/>
          <w:szCs w:val="22"/>
        </w:rPr>
        <w:t>(</w:t>
      </w:r>
      <w:r w:rsidR="0017729A">
        <w:rPr>
          <w:rFonts w:ascii="Arial" w:hAnsi="Arial" w:cs="Arial"/>
          <w:sz w:val="22"/>
          <w:szCs w:val="22"/>
        </w:rPr>
        <w:t>αρ.</w:t>
      </w:r>
      <w:r w:rsidR="00EE7FE3">
        <w:rPr>
          <w:rFonts w:ascii="Arial" w:hAnsi="Arial" w:cs="Arial"/>
          <w:sz w:val="22"/>
          <w:szCs w:val="22"/>
        </w:rPr>
        <w:t>1116</w:t>
      </w:r>
      <w:r w:rsidR="00E94106" w:rsidRPr="00E94106">
        <w:rPr>
          <w:rFonts w:ascii="Arial" w:hAnsi="Arial" w:cs="Arial"/>
          <w:sz w:val="22"/>
          <w:szCs w:val="22"/>
        </w:rPr>
        <w:t>01/13-9-2018</w:t>
      </w:r>
      <w:r w:rsidR="00E94106">
        <w:rPr>
          <w:rFonts w:ascii="Arial" w:hAnsi="Arial" w:cs="Arial"/>
          <w:sz w:val="22"/>
          <w:szCs w:val="22"/>
        </w:rPr>
        <w:t>)</w:t>
      </w:r>
      <w:r w:rsidR="00E94106" w:rsidRPr="00E94106">
        <w:rPr>
          <w:rFonts w:ascii="Arial" w:hAnsi="Arial" w:cs="Arial"/>
          <w:sz w:val="22"/>
          <w:szCs w:val="22"/>
        </w:rPr>
        <w:t xml:space="preserve"> </w:t>
      </w:r>
      <w:r w:rsidR="003455D0">
        <w:rPr>
          <w:rFonts w:ascii="Arial" w:hAnsi="Arial" w:cs="Arial"/>
          <w:sz w:val="22"/>
          <w:szCs w:val="22"/>
        </w:rPr>
        <w:t>και την αξιολόγηση</w:t>
      </w:r>
      <w:r w:rsidR="003455D0" w:rsidRPr="003455D0">
        <w:t xml:space="preserve"> </w:t>
      </w:r>
      <w:r w:rsidR="003455D0" w:rsidRPr="003455D0">
        <w:rPr>
          <w:rFonts w:ascii="Arial" w:hAnsi="Arial" w:cs="Arial"/>
          <w:sz w:val="22"/>
          <w:szCs w:val="22"/>
        </w:rPr>
        <w:t>του αιτήματος</w:t>
      </w:r>
      <w:r w:rsidR="003455D0">
        <w:rPr>
          <w:rFonts w:ascii="Arial" w:hAnsi="Arial" w:cs="Arial"/>
          <w:sz w:val="22"/>
          <w:szCs w:val="22"/>
        </w:rPr>
        <w:t xml:space="preserve"> χρηματοδότησης, με </w:t>
      </w:r>
      <w:r w:rsidR="006E1E6C">
        <w:rPr>
          <w:rFonts w:ascii="Arial" w:hAnsi="Arial" w:cs="Arial"/>
          <w:sz w:val="22"/>
          <w:szCs w:val="22"/>
        </w:rPr>
        <w:t xml:space="preserve">την αρ. </w:t>
      </w:r>
      <w:proofErr w:type="spellStart"/>
      <w:r w:rsidR="006E1E6C">
        <w:rPr>
          <w:rFonts w:ascii="Arial" w:hAnsi="Arial" w:cs="Arial"/>
          <w:sz w:val="22"/>
          <w:szCs w:val="22"/>
        </w:rPr>
        <w:t>πρωτ</w:t>
      </w:r>
      <w:proofErr w:type="spellEnd"/>
      <w:r w:rsidR="006E1E6C">
        <w:rPr>
          <w:rFonts w:ascii="Arial" w:hAnsi="Arial" w:cs="Arial"/>
          <w:sz w:val="22"/>
          <w:szCs w:val="22"/>
        </w:rPr>
        <w:t xml:space="preserve">.: </w:t>
      </w:r>
      <w:r w:rsidR="006E1E6C" w:rsidRPr="006E1E6C">
        <w:rPr>
          <w:rFonts w:ascii="Arial" w:hAnsi="Arial" w:cs="Arial"/>
          <w:sz w:val="22"/>
          <w:szCs w:val="22"/>
        </w:rPr>
        <w:t>671</w:t>
      </w:r>
      <w:r w:rsidR="006E1E6C">
        <w:rPr>
          <w:rFonts w:ascii="Arial" w:hAnsi="Arial" w:cs="Arial"/>
          <w:sz w:val="22"/>
          <w:szCs w:val="22"/>
        </w:rPr>
        <w:t>/0</w:t>
      </w:r>
      <w:r w:rsidR="006E1E6C" w:rsidRPr="006E1E6C">
        <w:rPr>
          <w:rFonts w:ascii="Arial" w:hAnsi="Arial" w:cs="Arial"/>
          <w:sz w:val="22"/>
          <w:szCs w:val="22"/>
        </w:rPr>
        <w:t>8</w:t>
      </w:r>
      <w:r w:rsidR="006E1E6C">
        <w:rPr>
          <w:rFonts w:ascii="Arial" w:hAnsi="Arial" w:cs="Arial"/>
          <w:sz w:val="22"/>
          <w:szCs w:val="22"/>
        </w:rPr>
        <w:t>.</w:t>
      </w:r>
      <w:r w:rsidR="006E1E6C" w:rsidRPr="006E1E6C">
        <w:rPr>
          <w:rFonts w:ascii="Arial" w:hAnsi="Arial" w:cs="Arial"/>
          <w:sz w:val="22"/>
          <w:szCs w:val="22"/>
        </w:rPr>
        <w:t>04</w:t>
      </w:r>
      <w:r w:rsidR="006E1E6C">
        <w:rPr>
          <w:rFonts w:ascii="Arial" w:hAnsi="Arial" w:cs="Arial"/>
          <w:sz w:val="22"/>
          <w:szCs w:val="22"/>
        </w:rPr>
        <w:t>.20</w:t>
      </w:r>
      <w:r w:rsidR="006E1E6C" w:rsidRPr="006E1E6C">
        <w:rPr>
          <w:rFonts w:ascii="Arial" w:hAnsi="Arial" w:cs="Arial"/>
          <w:sz w:val="22"/>
          <w:szCs w:val="22"/>
        </w:rPr>
        <w:t>20</w:t>
      </w:r>
      <w:r w:rsidR="003F5CD4" w:rsidRPr="00DE434C">
        <w:rPr>
          <w:rFonts w:ascii="Arial" w:hAnsi="Arial" w:cs="Arial"/>
          <w:sz w:val="22"/>
          <w:szCs w:val="22"/>
        </w:rPr>
        <w:t xml:space="preserve"> </w:t>
      </w:r>
      <w:r w:rsidR="006E1E6C">
        <w:rPr>
          <w:rFonts w:ascii="Arial" w:hAnsi="Arial" w:cs="Arial"/>
          <w:sz w:val="22"/>
          <w:szCs w:val="22"/>
        </w:rPr>
        <w:t>(ΑΔΑ:ΨΓΧΚ7ΛΗ-Π5Λ</w:t>
      </w:r>
      <w:r w:rsidR="00D5587D">
        <w:rPr>
          <w:rFonts w:ascii="Arial" w:hAnsi="Arial" w:cs="Arial"/>
          <w:sz w:val="22"/>
          <w:szCs w:val="22"/>
        </w:rPr>
        <w:t xml:space="preserve">) </w:t>
      </w:r>
      <w:r w:rsidR="00A30383" w:rsidRPr="00DE434C">
        <w:rPr>
          <w:rFonts w:ascii="Arial" w:hAnsi="Arial" w:cs="Arial"/>
          <w:sz w:val="22"/>
          <w:szCs w:val="22"/>
        </w:rPr>
        <w:t>Απόφαση Περιφερειάρχη Στερεάς Ελλάδας</w:t>
      </w:r>
      <w:r w:rsidR="003F5CD4" w:rsidRPr="00DE434C">
        <w:rPr>
          <w:rFonts w:ascii="Arial" w:hAnsi="Arial" w:cs="Arial"/>
          <w:sz w:val="22"/>
          <w:szCs w:val="22"/>
        </w:rPr>
        <w:t xml:space="preserve"> </w:t>
      </w:r>
      <w:r w:rsidR="00801024">
        <w:rPr>
          <w:rFonts w:ascii="Arial" w:hAnsi="Arial" w:cs="Arial"/>
          <w:sz w:val="22"/>
          <w:szCs w:val="22"/>
        </w:rPr>
        <w:t xml:space="preserve">εντάχθηκε η ως άνω Πράξη, </w:t>
      </w:r>
      <w:r w:rsidR="00D5587D">
        <w:rPr>
          <w:rFonts w:ascii="Arial" w:hAnsi="Arial" w:cs="Arial"/>
          <w:sz w:val="22"/>
          <w:szCs w:val="22"/>
        </w:rPr>
        <w:t>με Κωδικό ΟΠΣ</w:t>
      </w:r>
      <w:r w:rsidR="006E1E6C">
        <w:rPr>
          <w:rFonts w:ascii="Arial" w:hAnsi="Arial" w:cs="Arial"/>
          <w:sz w:val="22"/>
          <w:szCs w:val="22"/>
        </w:rPr>
        <w:t>Α</w:t>
      </w:r>
      <w:r w:rsidR="005D73B8">
        <w:rPr>
          <w:rFonts w:ascii="Arial" w:hAnsi="Arial" w:cs="Arial"/>
          <w:sz w:val="22"/>
          <w:szCs w:val="22"/>
        </w:rPr>
        <w:t>Α</w:t>
      </w:r>
      <w:r w:rsidR="00EE7FE3">
        <w:rPr>
          <w:rFonts w:ascii="Arial" w:hAnsi="Arial" w:cs="Arial"/>
          <w:sz w:val="22"/>
          <w:szCs w:val="22"/>
        </w:rPr>
        <w:t xml:space="preserve"> 0011019053</w:t>
      </w:r>
      <w:r w:rsidR="00801024">
        <w:rPr>
          <w:rFonts w:ascii="Arial" w:hAnsi="Arial" w:cs="Arial"/>
          <w:sz w:val="22"/>
          <w:szCs w:val="22"/>
        </w:rPr>
        <w:t xml:space="preserve">, </w:t>
      </w:r>
      <w:r w:rsidR="00D5587D">
        <w:rPr>
          <w:rFonts w:ascii="Arial" w:hAnsi="Arial" w:cs="Arial"/>
          <w:sz w:val="22"/>
          <w:szCs w:val="22"/>
        </w:rPr>
        <w:t xml:space="preserve"> </w:t>
      </w:r>
      <w:r w:rsidR="006E1E6C">
        <w:rPr>
          <w:rFonts w:ascii="Arial" w:hAnsi="Arial" w:cs="Arial"/>
          <w:sz w:val="22"/>
          <w:szCs w:val="22"/>
        </w:rPr>
        <w:t>στο Πρόγραμμα</w:t>
      </w:r>
      <w:r w:rsidR="00100773" w:rsidRPr="00DE434C">
        <w:rPr>
          <w:rFonts w:ascii="Arial" w:hAnsi="Arial" w:cs="Arial"/>
          <w:sz w:val="22"/>
          <w:szCs w:val="22"/>
        </w:rPr>
        <w:t xml:space="preserve"> </w:t>
      </w:r>
      <w:r w:rsidR="006E1E6C">
        <w:rPr>
          <w:rFonts w:ascii="Arial" w:hAnsi="Arial" w:cs="Arial"/>
          <w:sz w:val="22"/>
          <w:szCs w:val="22"/>
        </w:rPr>
        <w:t>Αγροτικής Ανάπτυξης</w:t>
      </w:r>
      <w:r w:rsidR="00A30383" w:rsidRPr="00DE434C">
        <w:rPr>
          <w:rFonts w:ascii="Arial" w:hAnsi="Arial" w:cs="Arial"/>
          <w:sz w:val="22"/>
          <w:szCs w:val="22"/>
        </w:rPr>
        <w:t xml:space="preserve"> 2014-2020»</w:t>
      </w:r>
      <w:r w:rsidR="00100773" w:rsidRPr="00DE434C">
        <w:rPr>
          <w:rFonts w:ascii="Arial" w:hAnsi="Arial" w:cs="Arial"/>
          <w:sz w:val="22"/>
          <w:szCs w:val="22"/>
        </w:rPr>
        <w:t xml:space="preserve"> και με </w:t>
      </w:r>
      <w:r w:rsidR="005E0E93">
        <w:rPr>
          <w:rFonts w:ascii="Arial" w:hAnsi="Arial" w:cs="Arial"/>
          <w:sz w:val="22"/>
          <w:szCs w:val="22"/>
        </w:rPr>
        <w:t>επιλέξιμη δαπάνη 62</w:t>
      </w:r>
      <w:r w:rsidR="006E1E6C">
        <w:rPr>
          <w:rFonts w:ascii="Arial" w:hAnsi="Arial" w:cs="Arial"/>
          <w:sz w:val="22"/>
          <w:szCs w:val="22"/>
        </w:rPr>
        <w:t xml:space="preserve">.000,00 </w:t>
      </w:r>
      <w:r w:rsidR="003F5CD4" w:rsidRPr="00DE434C">
        <w:rPr>
          <w:rFonts w:ascii="Arial" w:hAnsi="Arial" w:cs="Arial"/>
          <w:sz w:val="22"/>
          <w:szCs w:val="22"/>
        </w:rPr>
        <w:t>€</w:t>
      </w:r>
      <w:r w:rsidR="006D2C6B" w:rsidRPr="00DE434C">
        <w:rPr>
          <w:rFonts w:ascii="Arial" w:hAnsi="Arial" w:cs="Arial"/>
          <w:sz w:val="22"/>
          <w:szCs w:val="22"/>
        </w:rPr>
        <w:t>.</w:t>
      </w:r>
      <w:r w:rsidR="003F5CD4" w:rsidRPr="00DE434C">
        <w:rPr>
          <w:rFonts w:ascii="Arial" w:hAnsi="Arial" w:cs="Arial"/>
          <w:sz w:val="22"/>
          <w:szCs w:val="22"/>
        </w:rPr>
        <w:t xml:space="preserve"> </w:t>
      </w:r>
    </w:p>
    <w:p w:rsidR="006D2C6B" w:rsidRPr="00DE434C" w:rsidRDefault="006E1E6C" w:rsidP="00113E03">
      <w:pPr>
        <w:autoSpaceDE w:val="0"/>
        <w:autoSpaceDN w:val="0"/>
        <w:adjustRightInd w:val="0"/>
        <w:rPr>
          <w:rFonts w:ascii="Arial" w:hAnsi="Arial" w:cs="Arial"/>
          <w:iCs/>
          <w:sz w:val="22"/>
          <w:szCs w:val="22"/>
        </w:rPr>
      </w:pPr>
      <w:r>
        <w:rPr>
          <w:rFonts w:ascii="Arial" w:hAnsi="Arial" w:cs="Arial"/>
          <w:iCs/>
          <w:sz w:val="22"/>
          <w:szCs w:val="22"/>
        </w:rPr>
        <w:t xml:space="preserve">Προκειμένου να υλοποιηθεί η Πράξη στο πλαίσιο του </w:t>
      </w:r>
      <w:proofErr w:type="spellStart"/>
      <w:r>
        <w:rPr>
          <w:rFonts w:ascii="Arial" w:hAnsi="Arial" w:cs="Arial"/>
          <w:iCs/>
          <w:sz w:val="22"/>
          <w:szCs w:val="22"/>
        </w:rPr>
        <w:t>Υπομέτρου</w:t>
      </w:r>
      <w:proofErr w:type="spellEnd"/>
      <w:r>
        <w:rPr>
          <w:rFonts w:ascii="Arial" w:hAnsi="Arial" w:cs="Arial"/>
          <w:iCs/>
          <w:sz w:val="22"/>
          <w:szCs w:val="22"/>
        </w:rPr>
        <w:t xml:space="preserve"> 19.2, του Μέτρου 19 </w:t>
      </w:r>
      <w:r w:rsidRPr="006E1E6C">
        <w:rPr>
          <w:rFonts w:ascii="Arial" w:hAnsi="Arial" w:cs="Arial"/>
          <w:iCs/>
          <w:sz w:val="22"/>
          <w:szCs w:val="22"/>
        </w:rPr>
        <w:t>Τοπική Ανάπτυξη με Πρωτοβουλία Τοπικών Κοινοτήτων</w:t>
      </w:r>
      <w:r w:rsidRPr="006E1E6C">
        <w:t xml:space="preserve"> </w:t>
      </w:r>
      <w:r w:rsidR="00E94106">
        <w:t>(</w:t>
      </w:r>
      <w:proofErr w:type="spellStart"/>
      <w:r w:rsidR="00E94106">
        <w:t>ΤΑΠΤοΚ</w:t>
      </w:r>
      <w:proofErr w:type="spellEnd"/>
      <w:r w:rsidR="00E94106">
        <w:t xml:space="preserve">) </w:t>
      </w:r>
      <w:r w:rsidRPr="006E1E6C">
        <w:rPr>
          <w:rFonts w:ascii="Arial" w:hAnsi="Arial" w:cs="Arial"/>
          <w:iCs/>
          <w:sz w:val="22"/>
          <w:szCs w:val="22"/>
        </w:rPr>
        <w:t>του Προγράμματος Αγροτικής Ανάπτυξης (ΠΑΑ) 2014-2020</w:t>
      </w:r>
      <w:r>
        <w:rPr>
          <w:rFonts w:ascii="Arial" w:hAnsi="Arial" w:cs="Arial"/>
          <w:iCs/>
          <w:sz w:val="22"/>
          <w:szCs w:val="22"/>
        </w:rPr>
        <w:t xml:space="preserve"> θα πρ</w:t>
      </w:r>
      <w:r w:rsidR="00E94106">
        <w:rPr>
          <w:rFonts w:ascii="Arial" w:hAnsi="Arial" w:cs="Arial"/>
          <w:iCs/>
          <w:sz w:val="22"/>
          <w:szCs w:val="22"/>
        </w:rPr>
        <w:t>έπει να υπογραφεί σύμβαση μεταξύ της ΟΤΔ (</w:t>
      </w:r>
      <w:r w:rsidR="00E94106" w:rsidRPr="00E94106">
        <w:rPr>
          <w:rFonts w:ascii="Arial" w:hAnsi="Arial" w:cs="Arial"/>
          <w:iCs/>
          <w:sz w:val="22"/>
          <w:szCs w:val="22"/>
        </w:rPr>
        <w:t>Αναπτυξιακή Φθιώτιδας Α.Ε. ΟΤΑ</w:t>
      </w:r>
      <w:r w:rsidR="00E94106">
        <w:rPr>
          <w:rFonts w:ascii="Arial" w:hAnsi="Arial" w:cs="Arial"/>
          <w:iCs/>
          <w:sz w:val="22"/>
          <w:szCs w:val="22"/>
        </w:rPr>
        <w:t xml:space="preserve">) και του Δικαιούχου (Δήμος </w:t>
      </w:r>
      <w:proofErr w:type="spellStart"/>
      <w:r w:rsidR="00E94106">
        <w:rPr>
          <w:rFonts w:ascii="Arial" w:hAnsi="Arial" w:cs="Arial"/>
          <w:iCs/>
          <w:sz w:val="22"/>
          <w:szCs w:val="22"/>
        </w:rPr>
        <w:t>Λαμιέων</w:t>
      </w:r>
      <w:proofErr w:type="spellEnd"/>
      <w:r w:rsidR="00E94106">
        <w:rPr>
          <w:rFonts w:ascii="Arial" w:hAnsi="Arial" w:cs="Arial"/>
          <w:iCs/>
          <w:sz w:val="22"/>
          <w:szCs w:val="22"/>
        </w:rPr>
        <w:t>) σχέδιο της οποίας παρατίθεται κάτωθι:</w:t>
      </w:r>
      <w:r>
        <w:rPr>
          <w:rFonts w:ascii="Arial" w:hAnsi="Arial" w:cs="Arial"/>
          <w:iCs/>
          <w:sz w:val="22"/>
          <w:szCs w:val="22"/>
        </w:rPr>
        <w:t xml:space="preserve"> </w:t>
      </w:r>
    </w:p>
    <w:p w:rsidR="006D2C6B" w:rsidRPr="00DE434C" w:rsidRDefault="006D2C6B" w:rsidP="00113E03">
      <w:pPr>
        <w:autoSpaceDE w:val="0"/>
        <w:autoSpaceDN w:val="0"/>
        <w:adjustRightInd w:val="0"/>
        <w:rPr>
          <w:rFonts w:ascii="Arial" w:hAnsi="Arial" w:cs="Arial"/>
          <w:iCs/>
          <w:sz w:val="22"/>
          <w:szCs w:val="22"/>
        </w:rPr>
      </w:pPr>
    </w:p>
    <w:p w:rsidR="006D2C6B" w:rsidRDefault="006D2C6B" w:rsidP="00113E03">
      <w:pPr>
        <w:autoSpaceDE w:val="0"/>
        <w:autoSpaceDN w:val="0"/>
        <w:adjustRightInd w:val="0"/>
        <w:rPr>
          <w:rFonts w:ascii="Arial" w:hAnsi="Arial" w:cs="Arial"/>
          <w:iCs/>
          <w:sz w:val="22"/>
          <w:szCs w:val="22"/>
        </w:rPr>
      </w:pPr>
    </w:p>
    <w:p w:rsidR="00582BF5" w:rsidRDefault="00582BF5" w:rsidP="00113E03">
      <w:pPr>
        <w:autoSpaceDE w:val="0"/>
        <w:autoSpaceDN w:val="0"/>
        <w:adjustRightInd w:val="0"/>
        <w:rPr>
          <w:rFonts w:ascii="Arial" w:hAnsi="Arial" w:cs="Arial"/>
          <w:iCs/>
          <w:sz w:val="22"/>
          <w:szCs w:val="22"/>
        </w:rPr>
      </w:pPr>
    </w:p>
    <w:p w:rsidR="00515972" w:rsidRPr="00515972" w:rsidRDefault="00D92070" w:rsidP="00515972">
      <w:pPr>
        <w:tabs>
          <w:tab w:val="num" w:pos="0"/>
        </w:tabs>
        <w:autoSpaceDE w:val="0"/>
        <w:autoSpaceDN w:val="0"/>
        <w:adjustRightInd w:val="0"/>
        <w:ind w:left="284" w:hanging="284"/>
        <w:jc w:val="center"/>
        <w:rPr>
          <w:rFonts w:ascii="Arial" w:hAnsi="Arial" w:cs="Arial"/>
          <w:bCs/>
          <w:iCs/>
          <w:sz w:val="22"/>
          <w:szCs w:val="22"/>
        </w:rPr>
      </w:pPr>
      <w:r>
        <w:rPr>
          <w:rFonts w:ascii="Arial" w:hAnsi="Arial" w:cs="Arial"/>
          <w:bCs/>
          <w:iCs/>
          <w:sz w:val="22"/>
          <w:szCs w:val="22"/>
        </w:rPr>
        <w:t xml:space="preserve">ΣΧΕΔΙΟ </w:t>
      </w:r>
      <w:r w:rsidR="00515972" w:rsidRPr="00515972">
        <w:rPr>
          <w:rFonts w:ascii="Arial" w:hAnsi="Arial" w:cs="Arial"/>
          <w:bCs/>
          <w:iCs/>
          <w:sz w:val="22"/>
          <w:szCs w:val="22"/>
        </w:rPr>
        <w:t>ΣΥΜΒΑΣΗ</w:t>
      </w:r>
      <w:r>
        <w:rPr>
          <w:rFonts w:ascii="Arial" w:hAnsi="Arial" w:cs="Arial"/>
          <w:bCs/>
          <w:iCs/>
          <w:sz w:val="22"/>
          <w:szCs w:val="22"/>
        </w:rPr>
        <w:t>Σ</w:t>
      </w:r>
      <w:bookmarkStart w:id="0" w:name="_GoBack"/>
      <w:bookmarkEnd w:id="0"/>
    </w:p>
    <w:p w:rsidR="00515972" w:rsidRPr="00515972" w:rsidRDefault="00515972" w:rsidP="00515972">
      <w:pPr>
        <w:autoSpaceDE w:val="0"/>
        <w:autoSpaceDN w:val="0"/>
        <w:adjustRightInd w:val="0"/>
        <w:ind w:left="284" w:hanging="284"/>
        <w:jc w:val="center"/>
        <w:rPr>
          <w:rFonts w:ascii="Arial" w:hAnsi="Arial" w:cs="Arial"/>
          <w:bCs/>
          <w:iCs/>
          <w:sz w:val="22"/>
          <w:szCs w:val="22"/>
        </w:rPr>
      </w:pPr>
      <w:r w:rsidRPr="00515972">
        <w:rPr>
          <w:rFonts w:ascii="Arial" w:hAnsi="Arial" w:cs="Arial"/>
          <w:bCs/>
          <w:iCs/>
          <w:sz w:val="22"/>
          <w:szCs w:val="22"/>
        </w:rPr>
        <w:t>ΜΕΤΑΞΥ ΟΤΔ ΚΑΙ ΔΙΚΑΙΟΥΧΟΥ</w:t>
      </w:r>
    </w:p>
    <w:p w:rsidR="00515972" w:rsidRPr="00515972" w:rsidRDefault="00515972" w:rsidP="00515972">
      <w:pPr>
        <w:autoSpaceDE w:val="0"/>
        <w:autoSpaceDN w:val="0"/>
        <w:adjustRightInd w:val="0"/>
        <w:ind w:left="284" w:hanging="284"/>
        <w:jc w:val="center"/>
        <w:rPr>
          <w:rFonts w:ascii="Arial" w:hAnsi="Arial" w:cs="Arial"/>
          <w:bCs/>
          <w:iCs/>
          <w:sz w:val="22"/>
          <w:szCs w:val="22"/>
        </w:rPr>
      </w:pPr>
      <w:r w:rsidRPr="00515972">
        <w:rPr>
          <w:rFonts w:ascii="Arial" w:hAnsi="Arial" w:cs="Arial"/>
          <w:bCs/>
          <w:iCs/>
          <w:sz w:val="22"/>
          <w:szCs w:val="22"/>
        </w:rPr>
        <w:t>ΓΙΑ ΤΗΝ ΥΛΟΠΟΙΗΣΗ ΠΡΑΞΗΣ ΣΤΑ ΠΛΑΙΣΙΑ</w:t>
      </w:r>
      <w:r w:rsidRPr="00515972">
        <w:rPr>
          <w:rFonts w:ascii="Arial" w:hAnsi="Arial" w:cs="Arial"/>
          <w:iCs/>
          <w:sz w:val="22"/>
          <w:szCs w:val="22"/>
        </w:rPr>
        <w:t xml:space="preserve"> ΤΟΥ ΥΠΟΜΕΤΡΟΥ 19.2, του ΜΕΤΡΟΥ 19, Τοπική Ανάπτυξη με Πρωτοβουλία Τοπικών Κοινοτήτων, (</w:t>
      </w:r>
      <w:proofErr w:type="spellStart"/>
      <w:r w:rsidRPr="00515972">
        <w:rPr>
          <w:rFonts w:ascii="Arial" w:hAnsi="Arial" w:cs="Arial"/>
          <w:iCs/>
          <w:sz w:val="22"/>
          <w:szCs w:val="22"/>
        </w:rPr>
        <w:t>ΤΑΠΤοΚ</w:t>
      </w:r>
      <w:proofErr w:type="spellEnd"/>
      <w:r w:rsidRPr="00515972">
        <w:rPr>
          <w:rFonts w:ascii="Arial" w:hAnsi="Arial" w:cs="Arial"/>
          <w:iCs/>
          <w:sz w:val="22"/>
          <w:szCs w:val="22"/>
        </w:rPr>
        <w:t>) του ΠΡΟΓΡΑΜΜΑΤΟΣ ΑΓΡΟΤΙΚΗΣ ΑΝΑΠΤΥΞΗΣ (Π.Α.Α.) 2014-2020</w:t>
      </w:r>
    </w:p>
    <w:p w:rsidR="00515972" w:rsidRPr="00515972" w:rsidRDefault="00515972" w:rsidP="00515972">
      <w:pPr>
        <w:autoSpaceDE w:val="0"/>
        <w:autoSpaceDN w:val="0"/>
        <w:adjustRightInd w:val="0"/>
        <w:ind w:left="284" w:hanging="284"/>
        <w:rPr>
          <w:rFonts w:ascii="Arial" w:hAnsi="Arial" w:cs="Arial"/>
          <w:b/>
          <w:bCs/>
          <w:iCs/>
          <w:sz w:val="22"/>
          <w:szCs w:val="22"/>
        </w:rPr>
      </w:pPr>
    </w:p>
    <w:p w:rsidR="00515972" w:rsidRPr="00515972" w:rsidRDefault="00515972" w:rsidP="00515972">
      <w:pPr>
        <w:autoSpaceDE w:val="0"/>
        <w:autoSpaceDN w:val="0"/>
        <w:adjustRightInd w:val="0"/>
        <w:ind w:left="284" w:hanging="284"/>
        <w:rPr>
          <w:rFonts w:ascii="Arial" w:hAnsi="Arial" w:cs="Arial"/>
          <w:iCs/>
          <w:sz w:val="22"/>
          <w:szCs w:val="22"/>
        </w:rPr>
      </w:pPr>
      <w:r w:rsidRPr="00515972">
        <w:rPr>
          <w:rFonts w:ascii="Arial" w:hAnsi="Arial" w:cs="Arial"/>
          <w:iCs/>
          <w:sz w:val="22"/>
          <w:szCs w:val="22"/>
        </w:rPr>
        <w:t xml:space="preserve">Στη Λαμία, σήμερα την………………………………………….. μεταξύ των εξής συμβαλλομένων: </w:t>
      </w:r>
    </w:p>
    <w:p w:rsidR="00515972" w:rsidRPr="00515972" w:rsidRDefault="00515972" w:rsidP="00515972">
      <w:pPr>
        <w:autoSpaceDE w:val="0"/>
        <w:autoSpaceDN w:val="0"/>
        <w:adjustRightInd w:val="0"/>
        <w:ind w:left="284" w:hanging="284"/>
        <w:rPr>
          <w:rFonts w:ascii="Arial" w:hAnsi="Arial" w:cs="Arial"/>
          <w:iCs/>
          <w:sz w:val="22"/>
          <w:szCs w:val="22"/>
        </w:rPr>
      </w:pPr>
    </w:p>
    <w:p w:rsidR="00515972" w:rsidRPr="00515972" w:rsidRDefault="00515972" w:rsidP="00515972">
      <w:pPr>
        <w:autoSpaceDE w:val="0"/>
        <w:autoSpaceDN w:val="0"/>
        <w:adjustRightInd w:val="0"/>
        <w:ind w:left="284" w:hanging="284"/>
        <w:rPr>
          <w:rFonts w:ascii="Arial" w:hAnsi="Arial" w:cs="Arial"/>
          <w:iCs/>
          <w:sz w:val="22"/>
          <w:szCs w:val="22"/>
        </w:rPr>
      </w:pPr>
      <w:r w:rsidRPr="00515972">
        <w:rPr>
          <w:rFonts w:ascii="Arial" w:hAnsi="Arial" w:cs="Arial"/>
          <w:iCs/>
          <w:sz w:val="22"/>
          <w:szCs w:val="22"/>
        </w:rPr>
        <w:t xml:space="preserve">1. της Ανώνυμης Εταιρείας με την επωνυμία </w:t>
      </w:r>
      <w:r w:rsidRPr="00515972">
        <w:rPr>
          <w:rFonts w:ascii="Arial" w:hAnsi="Arial" w:cs="Arial"/>
          <w:b/>
          <w:iCs/>
          <w:sz w:val="22"/>
          <w:szCs w:val="22"/>
        </w:rPr>
        <w:t>Αναπτυξιακή Φθιώτιδας ΑΕ ΟΤΑ</w:t>
      </w:r>
      <w:r w:rsidRPr="00515972">
        <w:rPr>
          <w:rFonts w:ascii="Arial" w:hAnsi="Arial" w:cs="Arial"/>
          <w:iCs/>
          <w:sz w:val="22"/>
          <w:szCs w:val="22"/>
        </w:rPr>
        <w:t xml:space="preserve">, (ΑΦΜ:099509481., ΔΟΥ: Λαμίας), η οποία αποτελεί Ομάδα Τοπικής Δράσης τοπικού προγράμματος προσέγγισης </w:t>
      </w:r>
      <w:r w:rsidRPr="00515972">
        <w:rPr>
          <w:rFonts w:ascii="Arial" w:hAnsi="Arial" w:cs="Arial"/>
          <w:iCs/>
          <w:sz w:val="22"/>
          <w:szCs w:val="22"/>
          <w:lang w:val="en-US"/>
        </w:rPr>
        <w:t>CLLD</w:t>
      </w:r>
      <w:r w:rsidRPr="00515972">
        <w:rPr>
          <w:rFonts w:ascii="Arial" w:hAnsi="Arial" w:cs="Arial"/>
          <w:iCs/>
          <w:sz w:val="22"/>
          <w:szCs w:val="22"/>
        </w:rPr>
        <w:t>/</w:t>
      </w:r>
      <w:r w:rsidRPr="00515972">
        <w:rPr>
          <w:rFonts w:ascii="Arial" w:hAnsi="Arial" w:cs="Arial"/>
          <w:iCs/>
          <w:sz w:val="22"/>
          <w:szCs w:val="22"/>
          <w:lang w:val="en-US"/>
        </w:rPr>
        <w:t>LEADER</w:t>
      </w:r>
      <w:r w:rsidRPr="00515972">
        <w:rPr>
          <w:rFonts w:ascii="Arial" w:hAnsi="Arial" w:cs="Arial"/>
          <w:iCs/>
          <w:sz w:val="22"/>
          <w:szCs w:val="22"/>
        </w:rPr>
        <w:t xml:space="preserve"> που έχει εγκριθεί στο πλαίσιο του Μέτρου 19 του Προγράμματος: «Αγροτική Ανάπτυξη της Ελλάδας 2014 – 2020» (ΠΑΑ 2014-2020) και η οποία καλείται στη συνέχεια «ΟΤΔ», εδρεύει στην Λαμία οδός Αρκαδίου 6, ΤΚ 35131 και εκπροσωπείται νόμιμα από τον κ. </w:t>
      </w:r>
      <w:proofErr w:type="spellStart"/>
      <w:r w:rsidRPr="00515972">
        <w:rPr>
          <w:rFonts w:ascii="Arial" w:hAnsi="Arial" w:cs="Arial"/>
          <w:iCs/>
          <w:sz w:val="22"/>
          <w:szCs w:val="22"/>
        </w:rPr>
        <w:t>Κυρμανίδη</w:t>
      </w:r>
      <w:proofErr w:type="spellEnd"/>
      <w:r w:rsidRPr="00515972">
        <w:rPr>
          <w:rFonts w:ascii="Arial" w:hAnsi="Arial" w:cs="Arial"/>
          <w:iCs/>
          <w:sz w:val="22"/>
          <w:szCs w:val="22"/>
        </w:rPr>
        <w:t xml:space="preserve"> Ηλία, Πρόεδρο της Επιτροπής Διαχείρισης Προγράμματος </w:t>
      </w:r>
      <w:r w:rsidRPr="00515972">
        <w:rPr>
          <w:rFonts w:ascii="Arial" w:hAnsi="Arial" w:cs="Arial"/>
          <w:iCs/>
          <w:sz w:val="22"/>
          <w:szCs w:val="22"/>
          <w:lang w:val="en-US"/>
        </w:rPr>
        <w:t>CLLD</w:t>
      </w:r>
      <w:r w:rsidRPr="00515972">
        <w:rPr>
          <w:rFonts w:ascii="Arial" w:hAnsi="Arial" w:cs="Arial"/>
          <w:iCs/>
          <w:sz w:val="22"/>
          <w:szCs w:val="22"/>
        </w:rPr>
        <w:t>/</w:t>
      </w:r>
      <w:r w:rsidRPr="00515972">
        <w:rPr>
          <w:rFonts w:ascii="Arial" w:hAnsi="Arial" w:cs="Arial"/>
          <w:iCs/>
          <w:sz w:val="22"/>
          <w:szCs w:val="22"/>
          <w:lang w:val="en-US"/>
        </w:rPr>
        <w:t>LEADER</w:t>
      </w:r>
      <w:r w:rsidRPr="00515972">
        <w:rPr>
          <w:rFonts w:ascii="Arial" w:hAnsi="Arial" w:cs="Arial"/>
          <w:iCs/>
          <w:sz w:val="22"/>
          <w:szCs w:val="22"/>
        </w:rPr>
        <w:t xml:space="preserve"> (ΕΔΠ) Νομών Φθιώτιδας και Ευρυτανίας και</w:t>
      </w:r>
    </w:p>
    <w:p w:rsidR="00515972" w:rsidRPr="00515972" w:rsidRDefault="00515972" w:rsidP="00515972">
      <w:pPr>
        <w:autoSpaceDE w:val="0"/>
        <w:autoSpaceDN w:val="0"/>
        <w:adjustRightInd w:val="0"/>
        <w:ind w:left="284" w:hanging="284"/>
        <w:rPr>
          <w:rFonts w:ascii="Arial" w:hAnsi="Arial" w:cs="Arial"/>
          <w:iCs/>
          <w:sz w:val="22"/>
          <w:szCs w:val="22"/>
        </w:rPr>
      </w:pPr>
    </w:p>
    <w:p w:rsidR="00515972" w:rsidRPr="00515972" w:rsidRDefault="00515972" w:rsidP="00515972">
      <w:pPr>
        <w:autoSpaceDE w:val="0"/>
        <w:autoSpaceDN w:val="0"/>
        <w:adjustRightInd w:val="0"/>
        <w:ind w:left="284" w:hanging="284"/>
        <w:rPr>
          <w:rFonts w:ascii="Arial" w:hAnsi="Arial" w:cs="Arial"/>
          <w:iCs/>
          <w:sz w:val="22"/>
          <w:szCs w:val="22"/>
        </w:rPr>
      </w:pPr>
      <w:r w:rsidRPr="00515972">
        <w:rPr>
          <w:rFonts w:ascii="Arial" w:hAnsi="Arial" w:cs="Arial"/>
          <w:iCs/>
          <w:sz w:val="22"/>
          <w:szCs w:val="22"/>
        </w:rPr>
        <w:t xml:space="preserve">2. του </w:t>
      </w:r>
      <w:r w:rsidRPr="00515972">
        <w:rPr>
          <w:rFonts w:ascii="Arial" w:hAnsi="Arial" w:cs="Arial"/>
          <w:b/>
          <w:iCs/>
          <w:sz w:val="22"/>
          <w:szCs w:val="22"/>
        </w:rPr>
        <w:t xml:space="preserve">Δήμου </w:t>
      </w:r>
      <w:proofErr w:type="spellStart"/>
      <w:r w:rsidRPr="00515972">
        <w:rPr>
          <w:rFonts w:ascii="Arial" w:hAnsi="Arial" w:cs="Arial"/>
          <w:b/>
          <w:iCs/>
          <w:sz w:val="22"/>
          <w:szCs w:val="22"/>
        </w:rPr>
        <w:t>Λαμιέων</w:t>
      </w:r>
      <w:proofErr w:type="spellEnd"/>
      <w:r w:rsidRPr="00515972">
        <w:rPr>
          <w:rFonts w:ascii="Arial" w:hAnsi="Arial" w:cs="Arial"/>
          <w:iCs/>
          <w:sz w:val="22"/>
          <w:szCs w:val="22"/>
        </w:rPr>
        <w:t xml:space="preserve"> με ΑΦΜ 997947640, ΔΟΥ: Λαμίας και εκπροσωπείται νόμιμα από τον Δήμαρχο κ. </w:t>
      </w:r>
      <w:proofErr w:type="spellStart"/>
      <w:r w:rsidRPr="00515972">
        <w:rPr>
          <w:rFonts w:ascii="Arial" w:hAnsi="Arial" w:cs="Arial"/>
          <w:iCs/>
          <w:sz w:val="22"/>
          <w:szCs w:val="22"/>
        </w:rPr>
        <w:t>Καραΐσκο</w:t>
      </w:r>
      <w:proofErr w:type="spellEnd"/>
      <w:r w:rsidRPr="00515972">
        <w:rPr>
          <w:rFonts w:ascii="Arial" w:hAnsi="Arial" w:cs="Arial"/>
          <w:iCs/>
          <w:sz w:val="22"/>
          <w:szCs w:val="22"/>
        </w:rPr>
        <w:t xml:space="preserve"> Ευθύμιο ο οποίος στη συνέχεια καλείται «δικαιούχος»,</w:t>
      </w:r>
    </w:p>
    <w:p w:rsidR="00515972" w:rsidRPr="00515972" w:rsidRDefault="00515972" w:rsidP="00515972">
      <w:pPr>
        <w:autoSpaceDE w:val="0"/>
        <w:autoSpaceDN w:val="0"/>
        <w:adjustRightInd w:val="0"/>
        <w:ind w:left="284" w:hanging="284"/>
        <w:rPr>
          <w:rFonts w:ascii="Arial" w:hAnsi="Arial" w:cs="Arial"/>
          <w:iCs/>
          <w:sz w:val="22"/>
          <w:szCs w:val="22"/>
        </w:rPr>
      </w:pPr>
    </w:p>
    <w:p w:rsidR="00515972" w:rsidRPr="00515972" w:rsidRDefault="00515972" w:rsidP="00515972">
      <w:pPr>
        <w:autoSpaceDE w:val="0"/>
        <w:autoSpaceDN w:val="0"/>
        <w:adjustRightInd w:val="0"/>
        <w:ind w:left="284"/>
        <w:rPr>
          <w:rFonts w:ascii="Arial" w:hAnsi="Arial" w:cs="Arial"/>
          <w:iCs/>
          <w:sz w:val="22"/>
          <w:szCs w:val="22"/>
        </w:rPr>
      </w:pPr>
      <w:r w:rsidRPr="00515972">
        <w:rPr>
          <w:rFonts w:ascii="Arial" w:hAnsi="Arial" w:cs="Arial"/>
          <w:iCs/>
          <w:sz w:val="22"/>
          <w:szCs w:val="22"/>
        </w:rPr>
        <w:t>έχοντας υπόψη:</w:t>
      </w:r>
    </w:p>
    <w:p w:rsidR="00515972" w:rsidRPr="00515972" w:rsidRDefault="00515972" w:rsidP="00515972">
      <w:pPr>
        <w:numPr>
          <w:ilvl w:val="0"/>
          <w:numId w:val="18"/>
        </w:numPr>
        <w:tabs>
          <w:tab w:val="clear" w:pos="786"/>
        </w:tabs>
        <w:autoSpaceDE w:val="0"/>
        <w:autoSpaceDN w:val="0"/>
        <w:adjustRightInd w:val="0"/>
        <w:ind w:left="426" w:hanging="426"/>
        <w:rPr>
          <w:rFonts w:ascii="Arial" w:hAnsi="Arial" w:cs="Arial"/>
          <w:iCs/>
          <w:sz w:val="22"/>
          <w:szCs w:val="22"/>
          <w:lang w:val="en-US"/>
        </w:rPr>
      </w:pPr>
      <w:r w:rsidRPr="00515972">
        <w:rPr>
          <w:rFonts w:ascii="Arial" w:hAnsi="Arial" w:cs="Arial"/>
          <w:iCs/>
          <w:sz w:val="22"/>
          <w:szCs w:val="22"/>
        </w:rPr>
        <w:t>Τις διατάξεις</w:t>
      </w:r>
    </w:p>
    <w:p w:rsidR="00515972" w:rsidRPr="00515972" w:rsidRDefault="00515972" w:rsidP="00515972">
      <w:pPr>
        <w:autoSpaceDE w:val="0"/>
        <w:autoSpaceDN w:val="0"/>
        <w:adjustRightInd w:val="0"/>
        <w:ind w:left="426" w:hanging="426"/>
        <w:rPr>
          <w:rFonts w:ascii="Arial" w:hAnsi="Arial" w:cs="Arial"/>
          <w:iCs/>
          <w:sz w:val="22"/>
          <w:szCs w:val="22"/>
        </w:rPr>
      </w:pPr>
      <w:r w:rsidRPr="00515972">
        <w:rPr>
          <w:rFonts w:ascii="Arial" w:hAnsi="Arial" w:cs="Arial"/>
          <w:iCs/>
          <w:sz w:val="22"/>
          <w:szCs w:val="22"/>
        </w:rPr>
        <w:tab/>
        <w:t>α) της παραγράφου 2 του άρθρου 69 του Ν. 4314/2014 «Α) Για τη διαχείριση, τον έλεγχο και την εφαρμογή αναπτυξιακών παρεμβάσεων για την προγραμματική περίοδο 2014-2020, Β) Ενσωμάτωση της Οδηγίας 2012/17 του Ευρωπαϊκού Κοινοβουλίου και του Συμβουλίου της 13ης Ιουνίου 2012 (ΕΕ L 156/16.6.2012) στο ελληνικό δίκαιο, τροποποίηση του Ν. 3419/2005 (Α΄ 297) και άλλες διατάξεις» (Α΄265), όπως τροποποιήθηκε και ισχύει,</w:t>
      </w:r>
    </w:p>
    <w:p w:rsidR="00515972" w:rsidRPr="00515972" w:rsidRDefault="00515972" w:rsidP="00515972">
      <w:pPr>
        <w:autoSpaceDE w:val="0"/>
        <w:autoSpaceDN w:val="0"/>
        <w:adjustRightInd w:val="0"/>
        <w:ind w:left="426" w:hanging="426"/>
        <w:rPr>
          <w:rFonts w:ascii="Arial" w:hAnsi="Arial" w:cs="Arial"/>
          <w:iCs/>
          <w:sz w:val="22"/>
          <w:szCs w:val="22"/>
        </w:rPr>
      </w:pPr>
      <w:r w:rsidRPr="00515972">
        <w:rPr>
          <w:rFonts w:ascii="Arial" w:hAnsi="Arial" w:cs="Arial"/>
          <w:iCs/>
          <w:sz w:val="22"/>
          <w:szCs w:val="22"/>
        </w:rPr>
        <w:tab/>
        <w:t>β) του άρθρου 90 του «Κώδικα Νομοθεσίας για την Κυβέρνηση και κυβερνητικά όργανα» που κυρώθηκε με το άρθρο πρώτο του Π.Δ. 63/2005 (Α΄ 98).</w:t>
      </w:r>
    </w:p>
    <w:p w:rsidR="00515972" w:rsidRPr="00515972" w:rsidRDefault="00515972" w:rsidP="00515972">
      <w:pPr>
        <w:numPr>
          <w:ilvl w:val="0"/>
          <w:numId w:val="18"/>
        </w:numPr>
        <w:tabs>
          <w:tab w:val="clear" w:pos="786"/>
        </w:tabs>
        <w:autoSpaceDE w:val="0"/>
        <w:autoSpaceDN w:val="0"/>
        <w:adjustRightInd w:val="0"/>
        <w:ind w:left="426" w:hanging="426"/>
        <w:rPr>
          <w:rFonts w:ascii="Arial" w:hAnsi="Arial" w:cs="Arial"/>
          <w:iCs/>
          <w:sz w:val="22"/>
          <w:szCs w:val="22"/>
        </w:rPr>
      </w:pPr>
      <w:r w:rsidRPr="00515972">
        <w:rPr>
          <w:rFonts w:ascii="Arial" w:hAnsi="Arial" w:cs="Arial"/>
          <w:iCs/>
          <w:sz w:val="22"/>
          <w:szCs w:val="22"/>
        </w:rPr>
        <w:t xml:space="preserve">Την υπ’ </w:t>
      </w:r>
      <w:proofErr w:type="spellStart"/>
      <w:r w:rsidRPr="00515972">
        <w:rPr>
          <w:rFonts w:ascii="Arial" w:hAnsi="Arial" w:cs="Arial"/>
          <w:iCs/>
          <w:sz w:val="22"/>
          <w:szCs w:val="22"/>
        </w:rPr>
        <w:t>αριθμ</w:t>
      </w:r>
      <w:proofErr w:type="spellEnd"/>
      <w:r w:rsidRPr="00515972">
        <w:rPr>
          <w:rFonts w:ascii="Arial" w:hAnsi="Arial" w:cs="Arial"/>
          <w:iCs/>
          <w:sz w:val="22"/>
          <w:szCs w:val="22"/>
        </w:rPr>
        <w:t xml:space="preserve">. 24944/20-09-2016 (ΦΕΚ 3066/Β/2016) Κοινή Απόφαση του Υπουργού Οικονομίας, Ανάπτυξης και Τουρισμού και του Υπουργού Αγροτικής Ανάπτυξης και Τροφίμων με θέμα: «Αναδιάρθρωση των Ειδικών Υπηρεσιών του Προγράμματος Αγροτικής Ανάπτυξης 2014-2020». </w:t>
      </w:r>
    </w:p>
    <w:p w:rsidR="00515972" w:rsidRPr="00515972" w:rsidRDefault="00515972" w:rsidP="00515972">
      <w:pPr>
        <w:numPr>
          <w:ilvl w:val="0"/>
          <w:numId w:val="18"/>
        </w:numPr>
        <w:tabs>
          <w:tab w:val="clear" w:pos="786"/>
        </w:tabs>
        <w:autoSpaceDE w:val="0"/>
        <w:autoSpaceDN w:val="0"/>
        <w:adjustRightInd w:val="0"/>
        <w:ind w:left="426" w:hanging="426"/>
        <w:rPr>
          <w:rFonts w:ascii="Arial" w:hAnsi="Arial" w:cs="Arial"/>
          <w:iCs/>
          <w:sz w:val="22"/>
          <w:szCs w:val="22"/>
        </w:rPr>
      </w:pPr>
      <w:r w:rsidRPr="00515972">
        <w:rPr>
          <w:rFonts w:ascii="Arial" w:hAnsi="Arial" w:cs="Arial"/>
          <w:iCs/>
          <w:sz w:val="22"/>
          <w:szCs w:val="22"/>
        </w:rPr>
        <w:t xml:space="preserve">Την με αριθ. 2545/17-10-2016 κοινή υπουργική απόφαση «Εκχώρηση αρμοδιοτήτων της ΕΥΔ ΠΑΑ 2014-2020 στις ΕΥΔ Επιχειρησιακού Προγράμματος (ΕΠ) Περιφερειών», όπως ισχύει. </w:t>
      </w:r>
    </w:p>
    <w:p w:rsidR="00515972" w:rsidRPr="00515972" w:rsidRDefault="00515972" w:rsidP="00515972">
      <w:pPr>
        <w:numPr>
          <w:ilvl w:val="0"/>
          <w:numId w:val="18"/>
        </w:numPr>
        <w:tabs>
          <w:tab w:val="clear" w:pos="786"/>
        </w:tabs>
        <w:autoSpaceDE w:val="0"/>
        <w:autoSpaceDN w:val="0"/>
        <w:adjustRightInd w:val="0"/>
        <w:ind w:left="426" w:hanging="426"/>
        <w:rPr>
          <w:rFonts w:ascii="Arial" w:hAnsi="Arial" w:cs="Arial"/>
          <w:iCs/>
          <w:sz w:val="22"/>
          <w:szCs w:val="22"/>
        </w:rPr>
      </w:pPr>
      <w:r w:rsidRPr="00515972">
        <w:rPr>
          <w:rFonts w:ascii="Arial" w:hAnsi="Arial" w:cs="Arial"/>
          <w:iCs/>
          <w:sz w:val="22"/>
          <w:szCs w:val="22"/>
        </w:rPr>
        <w:t>Την υπ’ αριθ. 1065/19-04-2016 (ΦΕΚ 1273/Β΄/2016) Απόφαση του Υπουργού Αγροτικής Ανάπτυξης και Τροφίμων «Θέσπιση διαδικασιών του Συστήματος Διαχείρισης και Ελέγχου του Προγράμματος “Αγροτική Ανάπτυξη της Ελλάδας 2014-2020”», όπως ισχύει.</w:t>
      </w:r>
    </w:p>
    <w:p w:rsidR="00515972" w:rsidRPr="00515972" w:rsidRDefault="00515972" w:rsidP="00515972">
      <w:pPr>
        <w:numPr>
          <w:ilvl w:val="0"/>
          <w:numId w:val="18"/>
        </w:numPr>
        <w:tabs>
          <w:tab w:val="clear" w:pos="786"/>
        </w:tabs>
        <w:autoSpaceDE w:val="0"/>
        <w:autoSpaceDN w:val="0"/>
        <w:adjustRightInd w:val="0"/>
        <w:ind w:left="426" w:hanging="426"/>
        <w:rPr>
          <w:rFonts w:ascii="Arial" w:hAnsi="Arial" w:cs="Arial"/>
          <w:iCs/>
          <w:sz w:val="22"/>
          <w:szCs w:val="22"/>
        </w:rPr>
      </w:pPr>
      <w:r w:rsidRPr="00515972">
        <w:rPr>
          <w:rFonts w:ascii="Arial" w:hAnsi="Arial" w:cs="Arial"/>
          <w:iCs/>
          <w:sz w:val="22"/>
          <w:szCs w:val="22"/>
        </w:rPr>
        <w:t xml:space="preserve">Την υπ’ αριθ. 3206/21-12-2016 (ΦΕΚ 4111/Β) Απόφαση του Υπουργού Αγροτικής Ανάπτυξης και Τροφίμων, σχετικά με την «Έγκριση προγραμμάτων τοπικής ανάπτυξης στο πλαίσιο της Πρόσκλησης υποβολής προτάσεων για την επιλογή Στρατηγικών </w:t>
      </w:r>
      <w:r w:rsidRPr="00515972">
        <w:rPr>
          <w:rFonts w:ascii="Arial" w:hAnsi="Arial" w:cs="Arial"/>
          <w:iCs/>
          <w:sz w:val="22"/>
          <w:szCs w:val="22"/>
        </w:rPr>
        <w:lastRenderedPageBreak/>
        <w:t>Τοπικής Ανάπτυξης του ΠΑΑ 2014-2020 και του ΕΠΑΛΘ 2014-2020 και κατανομή πιστώσεων Δημόσιας Δαπάνης».</w:t>
      </w:r>
    </w:p>
    <w:p w:rsidR="00515972" w:rsidRPr="00515972" w:rsidRDefault="00515972" w:rsidP="00515972">
      <w:pPr>
        <w:numPr>
          <w:ilvl w:val="0"/>
          <w:numId w:val="18"/>
        </w:numPr>
        <w:tabs>
          <w:tab w:val="clear" w:pos="786"/>
        </w:tabs>
        <w:autoSpaceDE w:val="0"/>
        <w:autoSpaceDN w:val="0"/>
        <w:adjustRightInd w:val="0"/>
        <w:ind w:left="426" w:hanging="426"/>
        <w:rPr>
          <w:rFonts w:ascii="Arial" w:hAnsi="Arial" w:cs="Arial"/>
          <w:iCs/>
          <w:sz w:val="22"/>
          <w:szCs w:val="22"/>
        </w:rPr>
      </w:pPr>
      <w:r w:rsidRPr="00515972">
        <w:rPr>
          <w:rFonts w:ascii="Arial" w:hAnsi="Arial" w:cs="Arial"/>
          <w:iCs/>
          <w:sz w:val="22"/>
          <w:szCs w:val="22"/>
        </w:rPr>
        <w:t xml:space="preserve">Την υπ’ αριθ. 2635/20-9-2017/ΦΕΚ 3313/17 Κοινή Απόφαση του Υπουργού Αγροτικής Ανάπτυξης &amp; Τροφίμων και Αναπληρωτή Υπουργό Οικονομίας &amp; Ανάπτυξης «Περί πλαισίου λειτουργίας του </w:t>
      </w:r>
      <w:proofErr w:type="spellStart"/>
      <w:r w:rsidRPr="00515972">
        <w:rPr>
          <w:rFonts w:ascii="Arial" w:hAnsi="Arial" w:cs="Arial"/>
          <w:iCs/>
          <w:sz w:val="22"/>
          <w:szCs w:val="22"/>
        </w:rPr>
        <w:t>Υπομέτρου</w:t>
      </w:r>
      <w:proofErr w:type="spellEnd"/>
      <w:r w:rsidRPr="00515972">
        <w:rPr>
          <w:rFonts w:ascii="Arial" w:hAnsi="Arial" w:cs="Arial"/>
          <w:iCs/>
          <w:sz w:val="22"/>
          <w:szCs w:val="22"/>
        </w:rPr>
        <w:t xml:space="preserve"> 19.2 «Στήριξη υλοποίησης δράσεων των στρατηγικών Τοπικής Ανάπτυξης με Πρωτοβουλία Τοπικών Κοινοτήτων (CLLD/LEADER)» του Προγράμματος «Αγροτική Ανάπτυξη της Ελλάδας περιόδου 2014-2020», όπως τροποποιήθηκε και ισχύει κάθε φορά. </w:t>
      </w:r>
    </w:p>
    <w:p w:rsidR="00515972" w:rsidRPr="00515972" w:rsidRDefault="00515972" w:rsidP="00515972">
      <w:pPr>
        <w:numPr>
          <w:ilvl w:val="0"/>
          <w:numId w:val="18"/>
        </w:numPr>
        <w:tabs>
          <w:tab w:val="clear" w:pos="786"/>
        </w:tabs>
        <w:autoSpaceDE w:val="0"/>
        <w:autoSpaceDN w:val="0"/>
        <w:adjustRightInd w:val="0"/>
        <w:ind w:left="426" w:hanging="426"/>
        <w:rPr>
          <w:rFonts w:ascii="Arial" w:hAnsi="Arial" w:cs="Arial"/>
          <w:iCs/>
          <w:sz w:val="22"/>
          <w:szCs w:val="22"/>
        </w:rPr>
      </w:pPr>
      <w:r w:rsidRPr="00515972">
        <w:rPr>
          <w:rFonts w:ascii="Arial" w:hAnsi="Arial" w:cs="Arial"/>
          <w:iCs/>
          <w:sz w:val="22"/>
          <w:szCs w:val="22"/>
        </w:rPr>
        <w:t xml:space="preserve">Την υπ. </w:t>
      </w:r>
      <w:proofErr w:type="spellStart"/>
      <w:r w:rsidRPr="00515972">
        <w:rPr>
          <w:rFonts w:ascii="Arial" w:hAnsi="Arial" w:cs="Arial"/>
          <w:iCs/>
          <w:sz w:val="22"/>
          <w:szCs w:val="22"/>
        </w:rPr>
        <w:t>αριθμ</w:t>
      </w:r>
      <w:proofErr w:type="spellEnd"/>
      <w:r w:rsidRPr="00515972">
        <w:rPr>
          <w:rFonts w:ascii="Arial" w:hAnsi="Arial" w:cs="Arial"/>
          <w:iCs/>
          <w:sz w:val="22"/>
          <w:szCs w:val="22"/>
        </w:rPr>
        <w:t xml:space="preserve">. 2281/96031/2017 (ΦΕΚ-3277/Β/18.9.2017) Κοινή Απόφαση του Υπουργού Εσωτερικών και του Υπουργού Αγροτικής Ανάπτυξης &amp; Τροφίμων «Ανάθεση καθηκόντων του Ο.Π.Ε.Κ.Ε.Π.Ε. ως Οργανισμού Πληρωμών στο πλαίσιο διαχείρισης του Ευρωπαϊκού Γεωργικού Ταμείου Αγροτικής Ανάπτυξης στις Ειδικές Υπηρεσίες Διαχείρισης Επιχειρησιακών Προγραμμάτων (ΕΠ) Περιφερειών για τα </w:t>
      </w:r>
      <w:proofErr w:type="spellStart"/>
      <w:r w:rsidRPr="00515972">
        <w:rPr>
          <w:rFonts w:ascii="Arial" w:hAnsi="Arial" w:cs="Arial"/>
          <w:iCs/>
          <w:sz w:val="22"/>
          <w:szCs w:val="22"/>
        </w:rPr>
        <w:t>υπομέτρα</w:t>
      </w:r>
      <w:proofErr w:type="spellEnd"/>
      <w:r w:rsidRPr="00515972">
        <w:rPr>
          <w:rFonts w:ascii="Arial" w:hAnsi="Arial" w:cs="Arial"/>
          <w:iCs/>
          <w:sz w:val="22"/>
          <w:szCs w:val="22"/>
        </w:rPr>
        <w:t xml:space="preserve"> 19.2, 19.3 και 19.4 του ΠΑΑ 2014-2020», όπως ισχύει.</w:t>
      </w:r>
    </w:p>
    <w:p w:rsidR="00515972" w:rsidRPr="00515972" w:rsidRDefault="00515972" w:rsidP="00515972">
      <w:pPr>
        <w:numPr>
          <w:ilvl w:val="0"/>
          <w:numId w:val="18"/>
        </w:numPr>
        <w:tabs>
          <w:tab w:val="clear" w:pos="786"/>
        </w:tabs>
        <w:autoSpaceDE w:val="0"/>
        <w:autoSpaceDN w:val="0"/>
        <w:adjustRightInd w:val="0"/>
        <w:ind w:left="426" w:hanging="426"/>
        <w:rPr>
          <w:rFonts w:ascii="Arial" w:hAnsi="Arial" w:cs="Arial"/>
          <w:iCs/>
          <w:sz w:val="22"/>
          <w:szCs w:val="22"/>
        </w:rPr>
      </w:pPr>
      <w:r w:rsidRPr="00515972">
        <w:rPr>
          <w:rFonts w:ascii="Arial" w:hAnsi="Arial" w:cs="Arial"/>
          <w:iCs/>
          <w:sz w:val="22"/>
          <w:szCs w:val="22"/>
        </w:rPr>
        <w:t xml:space="preserve">Την υπ. αριθ. 137675/EΥΘΥ1016 αντικατάσταση της υπ’ </w:t>
      </w:r>
      <w:proofErr w:type="spellStart"/>
      <w:r w:rsidRPr="00515972">
        <w:rPr>
          <w:rFonts w:ascii="Arial" w:hAnsi="Arial" w:cs="Arial"/>
          <w:iCs/>
          <w:sz w:val="22"/>
          <w:szCs w:val="22"/>
        </w:rPr>
        <w:t>αριθμ</w:t>
      </w:r>
      <w:proofErr w:type="spellEnd"/>
      <w:r w:rsidRPr="00515972">
        <w:rPr>
          <w:rFonts w:ascii="Arial" w:hAnsi="Arial" w:cs="Arial"/>
          <w:iCs/>
          <w:sz w:val="22"/>
          <w:szCs w:val="22"/>
        </w:rPr>
        <w:t xml:space="preserve"> 10427/EΥΘΥ/1020/20.10.2016 (ΦΕΚ Β΄ 3521) υπουργικής απόφασης με τίτλο «Τροποποίηση και αντικατάσταση της υπ’ </w:t>
      </w:r>
      <w:proofErr w:type="spellStart"/>
      <w:r w:rsidRPr="00515972">
        <w:rPr>
          <w:rFonts w:ascii="Arial" w:hAnsi="Arial" w:cs="Arial"/>
          <w:iCs/>
          <w:sz w:val="22"/>
          <w:szCs w:val="22"/>
        </w:rPr>
        <w:t>αριθμ</w:t>
      </w:r>
      <w:proofErr w:type="spellEnd"/>
      <w:r w:rsidRPr="00515972">
        <w:rPr>
          <w:rFonts w:ascii="Arial" w:hAnsi="Arial" w:cs="Arial"/>
          <w:iCs/>
          <w:sz w:val="22"/>
          <w:szCs w:val="22"/>
        </w:rPr>
        <w:t xml:space="preserve">. 81986/ΕΥΘΥ712/31.7.2015(ΦΕΚ Β΄ 1822) υπουργικής απόφασης “Εθνικοί κανόνες </w:t>
      </w:r>
      <w:proofErr w:type="spellStart"/>
      <w:r w:rsidRPr="00515972">
        <w:rPr>
          <w:rFonts w:ascii="Arial" w:hAnsi="Arial" w:cs="Arial"/>
          <w:iCs/>
          <w:sz w:val="22"/>
          <w:szCs w:val="22"/>
        </w:rPr>
        <w:t>επιλεξιμότητας</w:t>
      </w:r>
      <w:proofErr w:type="spellEnd"/>
      <w:r w:rsidRPr="00515972">
        <w:rPr>
          <w:rFonts w:ascii="Arial" w:hAnsi="Arial" w:cs="Arial"/>
          <w:iCs/>
          <w:sz w:val="22"/>
          <w:szCs w:val="22"/>
        </w:rPr>
        <w:t xml:space="preserve"> δαπανών για τα προ-γράμματα του ΕΣΠΑ 2014 - 2020 - Έλεγχοι νομιμότητας δημοσίων συμβάσεων συγχρηματοδοτούμενων πράξεων ΕΣΠΑ 2014-2020 από Αρχές Διαχείρισης και Ενδιάμεσους Φορείς - Διαδικασία ενστάσεων επί των αποτελεσμάτων αξιολόγησης πράξεων”».</w:t>
      </w:r>
    </w:p>
    <w:p w:rsidR="00515972" w:rsidRPr="00515972" w:rsidRDefault="00515972" w:rsidP="00515972">
      <w:pPr>
        <w:numPr>
          <w:ilvl w:val="0"/>
          <w:numId w:val="18"/>
        </w:numPr>
        <w:tabs>
          <w:tab w:val="clear" w:pos="786"/>
        </w:tabs>
        <w:autoSpaceDE w:val="0"/>
        <w:autoSpaceDN w:val="0"/>
        <w:adjustRightInd w:val="0"/>
        <w:ind w:left="426" w:hanging="426"/>
        <w:rPr>
          <w:rFonts w:ascii="Arial" w:hAnsi="Arial" w:cs="Arial"/>
          <w:iCs/>
          <w:sz w:val="22"/>
          <w:szCs w:val="22"/>
        </w:rPr>
      </w:pPr>
      <w:r w:rsidRPr="00515972">
        <w:rPr>
          <w:rFonts w:ascii="Arial" w:hAnsi="Arial" w:cs="Arial"/>
          <w:iCs/>
          <w:sz w:val="22"/>
          <w:szCs w:val="22"/>
        </w:rPr>
        <w:t xml:space="preserve">Την αρ. 13215/ 30-11-2017 Υπουργική Απόφαση «Πλαίσιο υλοποίησης </w:t>
      </w:r>
      <w:proofErr w:type="spellStart"/>
      <w:r w:rsidRPr="00515972">
        <w:rPr>
          <w:rFonts w:ascii="Arial" w:hAnsi="Arial" w:cs="Arial"/>
          <w:iCs/>
          <w:sz w:val="22"/>
          <w:szCs w:val="22"/>
        </w:rPr>
        <w:t>Υπομέτρου</w:t>
      </w:r>
      <w:proofErr w:type="spellEnd"/>
      <w:r w:rsidRPr="00515972">
        <w:rPr>
          <w:rFonts w:ascii="Arial" w:hAnsi="Arial" w:cs="Arial"/>
          <w:iCs/>
          <w:sz w:val="22"/>
          <w:szCs w:val="22"/>
        </w:rPr>
        <w:t xml:space="preserve"> 19.2, του Μέτρου 19, Τοπική Ανάπτυξη με Πρωτοβουλία Τοπικών Κοινοτήτων, (</w:t>
      </w:r>
      <w:proofErr w:type="spellStart"/>
      <w:r w:rsidRPr="00515972">
        <w:rPr>
          <w:rFonts w:ascii="Arial" w:hAnsi="Arial" w:cs="Arial"/>
          <w:iCs/>
          <w:sz w:val="22"/>
          <w:szCs w:val="22"/>
        </w:rPr>
        <w:t>ΤΑΠΤοΚ</w:t>
      </w:r>
      <w:proofErr w:type="spellEnd"/>
      <w:r w:rsidRPr="00515972">
        <w:rPr>
          <w:rFonts w:ascii="Arial" w:hAnsi="Arial" w:cs="Arial"/>
          <w:iCs/>
          <w:sz w:val="22"/>
          <w:szCs w:val="22"/>
        </w:rPr>
        <w:t>) του Προγράμματος Αγροτικής Ανάπτυξης 2014-2020, για παρεμβάσεις Δημοσίου χαρακτήρα και λοιπές διατάξεις εφαρμογής των Τοπικών Προγραμμάτων», όπως τροποποιήθηκε και ισχύει.</w:t>
      </w:r>
    </w:p>
    <w:p w:rsidR="00515972" w:rsidRPr="00515972" w:rsidRDefault="00515972" w:rsidP="00515972">
      <w:pPr>
        <w:numPr>
          <w:ilvl w:val="0"/>
          <w:numId w:val="18"/>
        </w:numPr>
        <w:tabs>
          <w:tab w:val="clear" w:pos="786"/>
        </w:tabs>
        <w:autoSpaceDE w:val="0"/>
        <w:autoSpaceDN w:val="0"/>
        <w:adjustRightInd w:val="0"/>
        <w:ind w:left="426" w:hanging="426"/>
        <w:rPr>
          <w:rFonts w:ascii="Arial" w:hAnsi="Arial" w:cs="Arial"/>
          <w:iCs/>
          <w:sz w:val="22"/>
          <w:szCs w:val="22"/>
        </w:rPr>
      </w:pPr>
      <w:r w:rsidRPr="00515972">
        <w:rPr>
          <w:rFonts w:ascii="Arial" w:hAnsi="Arial" w:cs="Arial"/>
          <w:iCs/>
          <w:sz w:val="22"/>
          <w:szCs w:val="22"/>
        </w:rPr>
        <w:t xml:space="preserve">Την με </w:t>
      </w:r>
      <w:proofErr w:type="spellStart"/>
      <w:r w:rsidRPr="00515972">
        <w:rPr>
          <w:rFonts w:ascii="Arial" w:hAnsi="Arial" w:cs="Arial"/>
          <w:iCs/>
          <w:sz w:val="22"/>
          <w:szCs w:val="22"/>
        </w:rPr>
        <w:t>αρ.πρωτ</w:t>
      </w:r>
      <w:proofErr w:type="spellEnd"/>
      <w:r w:rsidRPr="00515972">
        <w:rPr>
          <w:rFonts w:ascii="Arial" w:hAnsi="Arial" w:cs="Arial"/>
          <w:iCs/>
          <w:sz w:val="22"/>
          <w:szCs w:val="22"/>
        </w:rPr>
        <w:t>. 55/5-4-2018 1</w:t>
      </w:r>
      <w:r w:rsidRPr="00515972">
        <w:rPr>
          <w:rFonts w:ascii="Arial" w:hAnsi="Arial" w:cs="Arial"/>
          <w:iCs/>
          <w:sz w:val="22"/>
          <w:szCs w:val="22"/>
          <w:vertAlign w:val="superscript"/>
        </w:rPr>
        <w:t>η</w:t>
      </w:r>
      <w:r w:rsidRPr="00515972">
        <w:rPr>
          <w:rFonts w:ascii="Arial" w:hAnsi="Arial" w:cs="Arial"/>
          <w:iCs/>
          <w:sz w:val="22"/>
          <w:szCs w:val="22"/>
        </w:rPr>
        <w:t xml:space="preserve">  πρόσκληση εκδήλωσης ενδιαφέροντος της ΟΤΔ για την υποβολή προτάσεων στο πλαίσιο του </w:t>
      </w:r>
      <w:proofErr w:type="spellStart"/>
      <w:r w:rsidRPr="00515972">
        <w:rPr>
          <w:rFonts w:ascii="Arial" w:hAnsi="Arial" w:cs="Arial"/>
          <w:iCs/>
          <w:sz w:val="22"/>
          <w:szCs w:val="22"/>
        </w:rPr>
        <w:t>υπομέτρου</w:t>
      </w:r>
      <w:proofErr w:type="spellEnd"/>
      <w:r w:rsidRPr="00515972">
        <w:rPr>
          <w:rFonts w:ascii="Arial" w:hAnsi="Arial" w:cs="Arial"/>
          <w:iCs/>
          <w:sz w:val="22"/>
          <w:szCs w:val="22"/>
        </w:rPr>
        <w:t xml:space="preserve"> 19.2 για έργα δημοσίου χαρακτήρα του τοπικού προγράμματος </w:t>
      </w:r>
      <w:r w:rsidRPr="00515972">
        <w:rPr>
          <w:rFonts w:ascii="Arial" w:hAnsi="Arial" w:cs="Arial"/>
          <w:iCs/>
          <w:sz w:val="22"/>
          <w:szCs w:val="22"/>
          <w:lang w:val="en-US"/>
        </w:rPr>
        <w:t>CLLD</w:t>
      </w:r>
      <w:r w:rsidRPr="00515972">
        <w:rPr>
          <w:rFonts w:ascii="Arial" w:hAnsi="Arial" w:cs="Arial"/>
          <w:iCs/>
          <w:sz w:val="22"/>
          <w:szCs w:val="22"/>
        </w:rPr>
        <w:t>/</w:t>
      </w:r>
      <w:r w:rsidRPr="00515972">
        <w:rPr>
          <w:rFonts w:ascii="Arial" w:hAnsi="Arial" w:cs="Arial"/>
          <w:iCs/>
          <w:sz w:val="22"/>
          <w:szCs w:val="22"/>
          <w:lang w:val="en-US"/>
        </w:rPr>
        <w:t>LEADER</w:t>
      </w:r>
      <w:r w:rsidRPr="00515972">
        <w:rPr>
          <w:rFonts w:ascii="Arial" w:hAnsi="Arial" w:cs="Arial"/>
          <w:iCs/>
          <w:sz w:val="22"/>
          <w:szCs w:val="22"/>
        </w:rPr>
        <w:t xml:space="preserve">. </w:t>
      </w:r>
    </w:p>
    <w:p w:rsidR="00515972" w:rsidRPr="00515972" w:rsidRDefault="00515972" w:rsidP="00515972">
      <w:pPr>
        <w:numPr>
          <w:ilvl w:val="0"/>
          <w:numId w:val="18"/>
        </w:numPr>
        <w:tabs>
          <w:tab w:val="clear" w:pos="786"/>
        </w:tabs>
        <w:autoSpaceDE w:val="0"/>
        <w:autoSpaceDN w:val="0"/>
        <w:adjustRightInd w:val="0"/>
        <w:ind w:left="426" w:hanging="426"/>
        <w:rPr>
          <w:rFonts w:ascii="Arial" w:hAnsi="Arial" w:cs="Arial"/>
          <w:iCs/>
          <w:sz w:val="22"/>
          <w:szCs w:val="22"/>
        </w:rPr>
      </w:pPr>
      <w:r w:rsidRPr="00515972">
        <w:rPr>
          <w:rFonts w:ascii="Arial" w:hAnsi="Arial" w:cs="Arial"/>
          <w:iCs/>
          <w:sz w:val="22"/>
          <w:szCs w:val="22"/>
        </w:rPr>
        <w:t xml:space="preserve">Την από </w:t>
      </w:r>
      <w:r w:rsidRPr="0091066C">
        <w:rPr>
          <w:rFonts w:ascii="Arial" w:hAnsi="Arial" w:cs="Arial"/>
          <w:iCs/>
          <w:sz w:val="22"/>
          <w:szCs w:val="22"/>
        </w:rPr>
        <w:t>111601/13-9-2018</w:t>
      </w:r>
      <w:r w:rsidRPr="00515972">
        <w:rPr>
          <w:rFonts w:ascii="Arial" w:hAnsi="Arial" w:cs="Arial"/>
          <w:b/>
          <w:iCs/>
          <w:sz w:val="22"/>
          <w:szCs w:val="22"/>
        </w:rPr>
        <w:t xml:space="preserve"> </w:t>
      </w:r>
      <w:r w:rsidRPr="00515972">
        <w:rPr>
          <w:rFonts w:ascii="Arial" w:hAnsi="Arial" w:cs="Arial"/>
          <w:iCs/>
          <w:sz w:val="22"/>
          <w:szCs w:val="22"/>
        </w:rPr>
        <w:t>αίτηση στήριξης και το συνημμένο σε αυτήν φάκελο υποψηφιότητας που υπέβαλλε στην ΟΤΔ ο δικαιούχος.</w:t>
      </w:r>
    </w:p>
    <w:p w:rsidR="00515972" w:rsidRPr="00515972" w:rsidRDefault="00515972" w:rsidP="00515972">
      <w:pPr>
        <w:numPr>
          <w:ilvl w:val="0"/>
          <w:numId w:val="18"/>
        </w:numPr>
        <w:tabs>
          <w:tab w:val="clear" w:pos="786"/>
        </w:tabs>
        <w:autoSpaceDE w:val="0"/>
        <w:autoSpaceDN w:val="0"/>
        <w:adjustRightInd w:val="0"/>
        <w:ind w:left="426" w:hanging="426"/>
        <w:rPr>
          <w:rFonts w:ascii="Arial" w:hAnsi="Arial" w:cs="Arial"/>
          <w:iCs/>
          <w:sz w:val="22"/>
          <w:szCs w:val="22"/>
        </w:rPr>
      </w:pPr>
      <w:r w:rsidRPr="00515972">
        <w:rPr>
          <w:rFonts w:ascii="Arial" w:hAnsi="Arial" w:cs="Arial"/>
          <w:iCs/>
          <w:sz w:val="22"/>
          <w:szCs w:val="22"/>
        </w:rPr>
        <w:t xml:space="preserve">Την αριθ. 33/29.01.2019 απόφαση της ΕΔΠ </w:t>
      </w:r>
      <w:r w:rsidRPr="00515972">
        <w:rPr>
          <w:rFonts w:ascii="Arial" w:hAnsi="Arial" w:cs="Arial"/>
          <w:iCs/>
          <w:sz w:val="22"/>
          <w:szCs w:val="22"/>
          <w:lang w:val="en-US"/>
        </w:rPr>
        <w:t>CLLD</w:t>
      </w:r>
      <w:r w:rsidRPr="00515972">
        <w:rPr>
          <w:rFonts w:ascii="Arial" w:hAnsi="Arial" w:cs="Arial"/>
          <w:iCs/>
          <w:sz w:val="22"/>
          <w:szCs w:val="22"/>
        </w:rPr>
        <w:t>/</w:t>
      </w:r>
      <w:r w:rsidRPr="00515972">
        <w:rPr>
          <w:rFonts w:ascii="Arial" w:hAnsi="Arial" w:cs="Arial"/>
          <w:iCs/>
          <w:sz w:val="22"/>
          <w:szCs w:val="22"/>
          <w:lang w:val="en-US"/>
        </w:rPr>
        <w:t>LEADER</w:t>
      </w:r>
      <w:r w:rsidRPr="00515972">
        <w:rPr>
          <w:rFonts w:ascii="Arial" w:hAnsi="Arial" w:cs="Arial"/>
          <w:iCs/>
          <w:sz w:val="22"/>
          <w:szCs w:val="22"/>
        </w:rPr>
        <w:t xml:space="preserve"> επί της αξιολόγησης των προτάσεων που υποβλήθηκαν στο πλαίσιο της σχετικής πρόσκλησης εκδήλωσης ενδιαφέροντος.</w:t>
      </w:r>
    </w:p>
    <w:p w:rsidR="00515972" w:rsidRPr="00515972" w:rsidRDefault="00515972" w:rsidP="00515972">
      <w:pPr>
        <w:numPr>
          <w:ilvl w:val="0"/>
          <w:numId w:val="18"/>
        </w:numPr>
        <w:tabs>
          <w:tab w:val="clear" w:pos="786"/>
        </w:tabs>
        <w:autoSpaceDE w:val="0"/>
        <w:autoSpaceDN w:val="0"/>
        <w:adjustRightInd w:val="0"/>
        <w:ind w:left="426" w:hanging="426"/>
        <w:rPr>
          <w:rFonts w:ascii="Arial" w:hAnsi="Arial" w:cs="Arial"/>
          <w:iCs/>
          <w:sz w:val="22"/>
          <w:szCs w:val="22"/>
        </w:rPr>
      </w:pPr>
      <w:r w:rsidRPr="00515972">
        <w:rPr>
          <w:rFonts w:ascii="Arial" w:hAnsi="Arial" w:cs="Arial"/>
          <w:iCs/>
          <w:sz w:val="22"/>
          <w:szCs w:val="22"/>
        </w:rPr>
        <w:t>Το υπ. αριθ. 2422/14.10.2019 έγγραφο για τα αποτελέσματα του δειγματοληπτικού διοικητικού ελέγχου που διενεργήθηκε από την Ειδική Υπηρεσία Διαχείρισης των Επιχειρησιακών Προγραμμάτων της Περιφέρειας Στερεάς Ελλάδας επί της διαδικασίας και των αποτελεσμάτων της αξιολόγησης των προτάσεων που υποβλήθηκαν στο πλαίσιο της πρόσκλησης εκδήλωσης ενδιαφέροντος.</w:t>
      </w:r>
    </w:p>
    <w:p w:rsidR="00515972" w:rsidRPr="00515972" w:rsidRDefault="00515972" w:rsidP="00515972">
      <w:pPr>
        <w:numPr>
          <w:ilvl w:val="0"/>
          <w:numId w:val="18"/>
        </w:numPr>
        <w:tabs>
          <w:tab w:val="clear" w:pos="786"/>
        </w:tabs>
        <w:autoSpaceDE w:val="0"/>
        <w:autoSpaceDN w:val="0"/>
        <w:adjustRightInd w:val="0"/>
        <w:ind w:left="426" w:hanging="426"/>
        <w:rPr>
          <w:rFonts w:ascii="Arial" w:hAnsi="Arial" w:cs="Arial"/>
          <w:iCs/>
          <w:sz w:val="22"/>
          <w:szCs w:val="22"/>
        </w:rPr>
      </w:pPr>
      <w:r w:rsidRPr="00515972">
        <w:rPr>
          <w:rFonts w:ascii="Arial" w:hAnsi="Arial" w:cs="Arial"/>
          <w:iCs/>
          <w:sz w:val="22"/>
          <w:szCs w:val="22"/>
        </w:rPr>
        <w:t xml:space="preserve">Την αριθ. 48/15.11.2019 απόφαση της ΕΔΠ </w:t>
      </w:r>
      <w:r w:rsidRPr="00515972">
        <w:rPr>
          <w:rFonts w:ascii="Arial" w:hAnsi="Arial" w:cs="Arial"/>
          <w:iCs/>
          <w:sz w:val="22"/>
          <w:szCs w:val="22"/>
          <w:lang w:val="en-US"/>
        </w:rPr>
        <w:t>CLLD</w:t>
      </w:r>
      <w:r w:rsidRPr="00515972">
        <w:rPr>
          <w:rFonts w:ascii="Arial" w:hAnsi="Arial" w:cs="Arial"/>
          <w:iCs/>
          <w:sz w:val="22"/>
          <w:szCs w:val="22"/>
        </w:rPr>
        <w:t>/</w:t>
      </w:r>
      <w:r w:rsidRPr="00515972">
        <w:rPr>
          <w:rFonts w:ascii="Arial" w:hAnsi="Arial" w:cs="Arial"/>
          <w:iCs/>
          <w:sz w:val="22"/>
          <w:szCs w:val="22"/>
          <w:lang w:val="en-US"/>
        </w:rPr>
        <w:t>LEADER</w:t>
      </w:r>
      <w:r w:rsidRPr="00515972">
        <w:rPr>
          <w:rFonts w:ascii="Arial" w:hAnsi="Arial" w:cs="Arial"/>
          <w:iCs/>
          <w:sz w:val="22"/>
          <w:szCs w:val="22"/>
        </w:rPr>
        <w:t xml:space="preserve"> για την επικύρωση της απόφασης του σημείου 12 ανωτέρω σε συνέχεια των αποτελεσμάτων του δειγματοληπτικού διοικητικού ελέγχου του σημείου 13 ανωτέρω. </w:t>
      </w:r>
    </w:p>
    <w:p w:rsidR="00515972" w:rsidRPr="00515972" w:rsidRDefault="00515972" w:rsidP="00515972">
      <w:pPr>
        <w:numPr>
          <w:ilvl w:val="0"/>
          <w:numId w:val="18"/>
        </w:numPr>
        <w:tabs>
          <w:tab w:val="clear" w:pos="786"/>
        </w:tabs>
        <w:autoSpaceDE w:val="0"/>
        <w:autoSpaceDN w:val="0"/>
        <w:adjustRightInd w:val="0"/>
        <w:ind w:left="426" w:hanging="426"/>
        <w:rPr>
          <w:rFonts w:ascii="Arial" w:hAnsi="Arial" w:cs="Arial"/>
          <w:iCs/>
          <w:sz w:val="22"/>
          <w:szCs w:val="22"/>
        </w:rPr>
      </w:pPr>
      <w:r w:rsidRPr="00515972">
        <w:rPr>
          <w:rFonts w:ascii="Arial" w:hAnsi="Arial" w:cs="Arial"/>
          <w:iCs/>
          <w:sz w:val="22"/>
          <w:szCs w:val="22"/>
        </w:rPr>
        <w:t xml:space="preserve">Το υπ. </w:t>
      </w:r>
      <w:proofErr w:type="spellStart"/>
      <w:r w:rsidRPr="00515972">
        <w:rPr>
          <w:rFonts w:ascii="Arial" w:hAnsi="Arial" w:cs="Arial"/>
          <w:iCs/>
          <w:sz w:val="22"/>
          <w:szCs w:val="22"/>
        </w:rPr>
        <w:t>αριθμ</w:t>
      </w:r>
      <w:proofErr w:type="spellEnd"/>
      <w:r w:rsidRPr="00515972">
        <w:rPr>
          <w:rFonts w:ascii="Arial" w:hAnsi="Arial" w:cs="Arial"/>
          <w:iCs/>
          <w:sz w:val="22"/>
          <w:szCs w:val="22"/>
        </w:rPr>
        <w:t xml:space="preserve">. 3042/17-12-2019 έγγραφο από την Ειδική Υπηρεσία Διαχείρισης των Επιχειρησιακών Προγραμμάτων της Περιφέρειας Στερεάς Ελλάδας περί Δημοσιοποίησης του αναθεωρημένου πίνακα αποτελεσμάτων της 1ης Πρόσκλησης Παρεμβάσεων </w:t>
      </w:r>
      <w:r w:rsidRPr="00515972">
        <w:rPr>
          <w:rFonts w:ascii="Arial" w:hAnsi="Arial" w:cs="Arial"/>
          <w:iCs/>
          <w:sz w:val="22"/>
          <w:szCs w:val="22"/>
        </w:rPr>
        <w:lastRenderedPageBreak/>
        <w:t xml:space="preserve">Δημόσιου Χαρακτήρα του Τοπικού Προγράμματος, για το Μέτρο 19, </w:t>
      </w:r>
      <w:proofErr w:type="spellStart"/>
      <w:r w:rsidRPr="00515972">
        <w:rPr>
          <w:rFonts w:ascii="Arial" w:hAnsi="Arial" w:cs="Arial"/>
          <w:iCs/>
          <w:sz w:val="22"/>
          <w:szCs w:val="22"/>
        </w:rPr>
        <w:t>Υπομέτρο</w:t>
      </w:r>
      <w:proofErr w:type="spellEnd"/>
      <w:r w:rsidRPr="00515972">
        <w:rPr>
          <w:rFonts w:ascii="Arial" w:hAnsi="Arial" w:cs="Arial"/>
          <w:iCs/>
          <w:sz w:val="22"/>
          <w:szCs w:val="22"/>
        </w:rPr>
        <w:t xml:space="preserve"> 19.2 , Δράσεις 19.2.4 &amp; 19.2.5 του ΠΑΑ 2014-2020</w:t>
      </w:r>
    </w:p>
    <w:p w:rsidR="00515972" w:rsidRPr="00515972" w:rsidRDefault="00515972" w:rsidP="00515972">
      <w:pPr>
        <w:numPr>
          <w:ilvl w:val="0"/>
          <w:numId w:val="18"/>
        </w:numPr>
        <w:tabs>
          <w:tab w:val="clear" w:pos="786"/>
        </w:tabs>
        <w:autoSpaceDE w:val="0"/>
        <w:autoSpaceDN w:val="0"/>
        <w:adjustRightInd w:val="0"/>
        <w:ind w:left="426" w:hanging="426"/>
        <w:rPr>
          <w:rFonts w:ascii="Arial" w:hAnsi="Arial" w:cs="Arial"/>
          <w:iCs/>
          <w:sz w:val="22"/>
          <w:szCs w:val="22"/>
        </w:rPr>
      </w:pPr>
      <w:r w:rsidRPr="00515972">
        <w:rPr>
          <w:rFonts w:ascii="Arial" w:hAnsi="Arial" w:cs="Arial"/>
          <w:iCs/>
          <w:sz w:val="22"/>
          <w:szCs w:val="22"/>
        </w:rPr>
        <w:t xml:space="preserve">Την αριθ. 53/4.3.2020 απόφαση της ΕΔΠ </w:t>
      </w:r>
      <w:r w:rsidRPr="00515972">
        <w:rPr>
          <w:rFonts w:ascii="Arial" w:hAnsi="Arial" w:cs="Arial"/>
          <w:iCs/>
          <w:sz w:val="22"/>
          <w:szCs w:val="22"/>
          <w:lang w:val="en-US"/>
        </w:rPr>
        <w:t>CLLD</w:t>
      </w:r>
      <w:r w:rsidRPr="00515972">
        <w:rPr>
          <w:rFonts w:ascii="Arial" w:hAnsi="Arial" w:cs="Arial"/>
          <w:iCs/>
          <w:sz w:val="22"/>
          <w:szCs w:val="22"/>
        </w:rPr>
        <w:t>/</w:t>
      </w:r>
      <w:r w:rsidRPr="00515972">
        <w:rPr>
          <w:rFonts w:ascii="Arial" w:hAnsi="Arial" w:cs="Arial"/>
          <w:iCs/>
          <w:sz w:val="22"/>
          <w:szCs w:val="22"/>
          <w:lang w:val="en-US"/>
        </w:rPr>
        <w:t>LEADER</w:t>
      </w:r>
      <w:r w:rsidRPr="00515972">
        <w:rPr>
          <w:rFonts w:ascii="Arial" w:hAnsi="Arial" w:cs="Arial"/>
          <w:iCs/>
          <w:sz w:val="22"/>
          <w:szCs w:val="22"/>
        </w:rPr>
        <w:t xml:space="preserve"> που αφορά στα αποτελέσματα της διαδικασίας εκδίκασης ενστάσεων. </w:t>
      </w:r>
    </w:p>
    <w:p w:rsidR="00515972" w:rsidRPr="00515972" w:rsidRDefault="00515972" w:rsidP="00515972">
      <w:pPr>
        <w:numPr>
          <w:ilvl w:val="0"/>
          <w:numId w:val="18"/>
        </w:numPr>
        <w:tabs>
          <w:tab w:val="clear" w:pos="786"/>
        </w:tabs>
        <w:autoSpaceDE w:val="0"/>
        <w:autoSpaceDN w:val="0"/>
        <w:adjustRightInd w:val="0"/>
        <w:ind w:left="426" w:hanging="426"/>
        <w:rPr>
          <w:rFonts w:ascii="Arial" w:hAnsi="Arial" w:cs="Arial"/>
          <w:iCs/>
          <w:sz w:val="22"/>
          <w:szCs w:val="22"/>
        </w:rPr>
      </w:pPr>
      <w:r w:rsidRPr="00515972">
        <w:rPr>
          <w:rFonts w:ascii="Arial" w:hAnsi="Arial" w:cs="Arial"/>
          <w:iCs/>
          <w:sz w:val="22"/>
          <w:szCs w:val="22"/>
        </w:rPr>
        <w:t xml:space="preserve">Την </w:t>
      </w:r>
      <w:proofErr w:type="spellStart"/>
      <w:r w:rsidRPr="00515972">
        <w:rPr>
          <w:rFonts w:ascii="Arial" w:hAnsi="Arial" w:cs="Arial"/>
          <w:iCs/>
          <w:sz w:val="22"/>
          <w:szCs w:val="22"/>
        </w:rPr>
        <w:t>αριθμ</w:t>
      </w:r>
      <w:proofErr w:type="spellEnd"/>
      <w:r w:rsidRPr="00515972">
        <w:rPr>
          <w:rFonts w:ascii="Arial" w:hAnsi="Arial" w:cs="Arial"/>
          <w:iCs/>
          <w:sz w:val="22"/>
          <w:szCs w:val="22"/>
        </w:rPr>
        <w:t xml:space="preserve">. 55/04-03-2020 απόφαση της ΕΔΠ </w:t>
      </w:r>
      <w:r w:rsidRPr="00515972">
        <w:rPr>
          <w:rFonts w:ascii="Arial" w:hAnsi="Arial" w:cs="Arial"/>
          <w:iCs/>
          <w:sz w:val="22"/>
          <w:szCs w:val="22"/>
          <w:lang w:val="en-US"/>
        </w:rPr>
        <w:t>CLLD</w:t>
      </w:r>
      <w:r w:rsidRPr="00515972">
        <w:rPr>
          <w:rFonts w:ascii="Arial" w:hAnsi="Arial" w:cs="Arial"/>
          <w:iCs/>
          <w:sz w:val="22"/>
          <w:szCs w:val="22"/>
        </w:rPr>
        <w:t>/</w:t>
      </w:r>
      <w:r w:rsidRPr="00515972">
        <w:rPr>
          <w:rFonts w:ascii="Arial" w:hAnsi="Arial" w:cs="Arial"/>
          <w:iCs/>
          <w:sz w:val="22"/>
          <w:szCs w:val="22"/>
          <w:lang w:val="en-US"/>
        </w:rPr>
        <w:t>LEADER</w:t>
      </w:r>
      <w:r w:rsidRPr="00515972">
        <w:rPr>
          <w:rFonts w:ascii="Arial" w:hAnsi="Arial" w:cs="Arial"/>
          <w:iCs/>
          <w:sz w:val="22"/>
          <w:szCs w:val="22"/>
        </w:rPr>
        <w:t xml:space="preserve"> </w:t>
      </w:r>
      <w:r w:rsidRPr="00515972">
        <w:rPr>
          <w:rFonts w:ascii="Arial" w:hAnsi="Arial" w:cs="Arial"/>
          <w:bCs/>
          <w:iCs/>
          <w:sz w:val="22"/>
          <w:szCs w:val="22"/>
        </w:rPr>
        <w:t xml:space="preserve">περί έγκρισης του Οριστικού Πίνακα Κατάταξης Αιτήσεων Στήριξης των </w:t>
      </w:r>
      <w:proofErr w:type="spellStart"/>
      <w:r w:rsidRPr="00515972">
        <w:rPr>
          <w:rFonts w:ascii="Arial" w:hAnsi="Arial" w:cs="Arial"/>
          <w:bCs/>
          <w:iCs/>
          <w:sz w:val="22"/>
          <w:szCs w:val="22"/>
        </w:rPr>
        <w:t>υποδράσεων</w:t>
      </w:r>
      <w:proofErr w:type="spellEnd"/>
      <w:r w:rsidRPr="00515972">
        <w:rPr>
          <w:rFonts w:ascii="Arial" w:hAnsi="Arial" w:cs="Arial"/>
          <w:bCs/>
          <w:iCs/>
          <w:sz w:val="22"/>
          <w:szCs w:val="22"/>
        </w:rPr>
        <w:t xml:space="preserve"> 19.2.4.1, 19.2.4.2, 19.2.4.3, 19.2.4.4 και 19.2.4.5.1 της 1ης Πρόσκλησης Εκδήλωσης Ενδιαφέροντος για Πράξεις Δημοσίου χαρακτήρα η οποία υποβλήθηκε με </w:t>
      </w:r>
      <w:r w:rsidRPr="00515972">
        <w:rPr>
          <w:rFonts w:ascii="Arial" w:hAnsi="Arial" w:cs="Arial"/>
          <w:iCs/>
          <w:sz w:val="22"/>
          <w:szCs w:val="22"/>
        </w:rPr>
        <w:t xml:space="preserve">το υπ. </w:t>
      </w:r>
      <w:proofErr w:type="spellStart"/>
      <w:r w:rsidRPr="00515972">
        <w:rPr>
          <w:rFonts w:ascii="Arial" w:hAnsi="Arial" w:cs="Arial"/>
          <w:iCs/>
          <w:sz w:val="22"/>
          <w:szCs w:val="22"/>
        </w:rPr>
        <w:t>αριθμ</w:t>
      </w:r>
      <w:proofErr w:type="spellEnd"/>
      <w:r w:rsidRPr="00515972">
        <w:rPr>
          <w:rFonts w:ascii="Arial" w:hAnsi="Arial" w:cs="Arial"/>
          <w:iCs/>
          <w:sz w:val="22"/>
          <w:szCs w:val="22"/>
        </w:rPr>
        <w:t xml:space="preserve">. 41/12-03-2020 έγγραφο περί Αποστολής </w:t>
      </w:r>
      <w:r w:rsidRPr="00515972">
        <w:rPr>
          <w:rFonts w:ascii="Arial" w:hAnsi="Arial" w:cs="Arial"/>
          <w:bCs/>
          <w:iCs/>
          <w:sz w:val="22"/>
          <w:szCs w:val="22"/>
        </w:rPr>
        <w:t>Αιτημάτων Ένταξης 10 Προτάσεων Έργων Δημοσίου Χαρακτήρα της 1</w:t>
      </w:r>
      <w:r w:rsidRPr="00515972">
        <w:rPr>
          <w:rFonts w:ascii="Arial" w:hAnsi="Arial" w:cs="Arial"/>
          <w:bCs/>
          <w:iCs/>
          <w:sz w:val="22"/>
          <w:szCs w:val="22"/>
          <w:vertAlign w:val="superscript"/>
        </w:rPr>
        <w:t>ης</w:t>
      </w:r>
      <w:r w:rsidRPr="00515972">
        <w:rPr>
          <w:rFonts w:ascii="Arial" w:hAnsi="Arial" w:cs="Arial"/>
          <w:bCs/>
          <w:iCs/>
          <w:sz w:val="22"/>
          <w:szCs w:val="22"/>
        </w:rPr>
        <w:t xml:space="preserve"> Προκήρυξης του Τοπικού Προγράμματος του </w:t>
      </w:r>
      <w:proofErr w:type="spellStart"/>
      <w:r w:rsidRPr="00515972">
        <w:rPr>
          <w:rFonts w:ascii="Arial" w:hAnsi="Arial" w:cs="Arial"/>
          <w:bCs/>
          <w:iCs/>
          <w:sz w:val="22"/>
          <w:szCs w:val="22"/>
        </w:rPr>
        <w:t>Υπομέτρου</w:t>
      </w:r>
      <w:proofErr w:type="spellEnd"/>
      <w:r w:rsidRPr="00515972">
        <w:rPr>
          <w:rFonts w:ascii="Arial" w:hAnsi="Arial" w:cs="Arial"/>
          <w:bCs/>
          <w:iCs/>
          <w:sz w:val="22"/>
          <w:szCs w:val="22"/>
        </w:rPr>
        <w:t xml:space="preserve"> 19.2 του ΠΑΑ 2014-2020 του </w:t>
      </w:r>
      <w:r w:rsidRPr="00515972">
        <w:rPr>
          <w:rFonts w:ascii="Arial" w:hAnsi="Arial" w:cs="Arial"/>
          <w:bCs/>
          <w:iCs/>
          <w:sz w:val="22"/>
          <w:szCs w:val="22"/>
          <w:lang w:val="en-US"/>
        </w:rPr>
        <w:t>CLLD</w:t>
      </w:r>
      <w:r w:rsidRPr="00515972">
        <w:rPr>
          <w:rFonts w:ascii="Arial" w:hAnsi="Arial" w:cs="Arial"/>
          <w:bCs/>
          <w:iCs/>
          <w:sz w:val="22"/>
          <w:szCs w:val="22"/>
        </w:rPr>
        <w:t>/</w:t>
      </w:r>
      <w:r w:rsidRPr="00515972">
        <w:rPr>
          <w:rFonts w:ascii="Arial" w:hAnsi="Arial" w:cs="Arial"/>
          <w:bCs/>
          <w:iCs/>
          <w:sz w:val="22"/>
          <w:szCs w:val="22"/>
          <w:lang w:val="en-US"/>
        </w:rPr>
        <w:t>LEADER</w:t>
      </w:r>
      <w:r w:rsidRPr="00515972">
        <w:rPr>
          <w:rFonts w:ascii="Arial" w:hAnsi="Arial" w:cs="Arial"/>
          <w:bCs/>
          <w:iCs/>
          <w:sz w:val="22"/>
          <w:szCs w:val="22"/>
        </w:rPr>
        <w:t xml:space="preserve"> της ΟΤΔ «ΑΝΑΠΤΥΞΙΑΚΗ ΦΘΙΩΤΙΔΑΣ Α.Ε. Ο.Τ.Α.»,  στην ΕΥΔ του Ε.Π. της Περιφέρειας Στερεάς Ελλάδας, για ενσωμάτωσή τους σε λίστα δικαιούχων σε Απόφαση Ένταξης / Χρηματοδότησης</w:t>
      </w:r>
      <w:r w:rsidRPr="00515972">
        <w:rPr>
          <w:rFonts w:ascii="Arial" w:hAnsi="Arial" w:cs="Arial"/>
          <w:iCs/>
          <w:sz w:val="22"/>
          <w:szCs w:val="22"/>
        </w:rPr>
        <w:t>,</w:t>
      </w:r>
    </w:p>
    <w:p w:rsidR="00515972" w:rsidRPr="00515972" w:rsidRDefault="00515972" w:rsidP="00515972">
      <w:pPr>
        <w:numPr>
          <w:ilvl w:val="0"/>
          <w:numId w:val="18"/>
        </w:numPr>
        <w:tabs>
          <w:tab w:val="clear" w:pos="786"/>
        </w:tabs>
        <w:autoSpaceDE w:val="0"/>
        <w:autoSpaceDN w:val="0"/>
        <w:adjustRightInd w:val="0"/>
        <w:ind w:left="426" w:hanging="426"/>
        <w:rPr>
          <w:rFonts w:ascii="Arial" w:hAnsi="Arial" w:cs="Arial"/>
          <w:iCs/>
          <w:sz w:val="22"/>
          <w:szCs w:val="22"/>
        </w:rPr>
      </w:pPr>
      <w:r w:rsidRPr="00515972">
        <w:rPr>
          <w:rFonts w:ascii="Arial" w:hAnsi="Arial" w:cs="Arial"/>
          <w:iCs/>
          <w:sz w:val="22"/>
          <w:szCs w:val="22"/>
        </w:rPr>
        <w:t xml:space="preserve">Τη με </w:t>
      </w:r>
      <w:proofErr w:type="spellStart"/>
      <w:r w:rsidRPr="00515972">
        <w:rPr>
          <w:rFonts w:ascii="Arial" w:hAnsi="Arial" w:cs="Arial"/>
          <w:iCs/>
          <w:sz w:val="22"/>
          <w:szCs w:val="22"/>
        </w:rPr>
        <w:t>αριθμ</w:t>
      </w:r>
      <w:proofErr w:type="spellEnd"/>
      <w:r w:rsidRPr="00515972">
        <w:rPr>
          <w:rFonts w:ascii="Arial" w:hAnsi="Arial" w:cs="Arial"/>
          <w:iCs/>
          <w:sz w:val="22"/>
          <w:szCs w:val="22"/>
        </w:rPr>
        <w:t>. 671/08-04-2020 απόφαση ένταξης της Ειδικής Υπηρεσίας Διαχείρισης (ΕΥΔ) του Επιχειρησιακού Προγράμματος (ΕΠ) της Περιφέρειας Στερεάς Ελλάδας,</w:t>
      </w:r>
    </w:p>
    <w:p w:rsidR="00515972" w:rsidRPr="00515972" w:rsidRDefault="00515972" w:rsidP="00515972">
      <w:pPr>
        <w:numPr>
          <w:ilvl w:val="0"/>
          <w:numId w:val="18"/>
        </w:numPr>
        <w:tabs>
          <w:tab w:val="clear" w:pos="786"/>
        </w:tabs>
        <w:autoSpaceDE w:val="0"/>
        <w:autoSpaceDN w:val="0"/>
        <w:adjustRightInd w:val="0"/>
        <w:ind w:left="426" w:hanging="426"/>
        <w:rPr>
          <w:rFonts w:ascii="Arial" w:hAnsi="Arial" w:cs="Arial"/>
          <w:iCs/>
          <w:sz w:val="22"/>
          <w:szCs w:val="22"/>
        </w:rPr>
      </w:pPr>
      <w:r w:rsidRPr="00515972">
        <w:rPr>
          <w:rFonts w:ascii="Arial" w:hAnsi="Arial" w:cs="Arial"/>
          <w:iCs/>
          <w:sz w:val="22"/>
          <w:szCs w:val="22"/>
        </w:rPr>
        <w:t>Τον Ν. 4412/2016 ΦΕΚ 147/Α/08.08.2016 Δημόσιες Συμβάσεις Έργων, Προμηθειών και Υπηρεσιών (προσαρμογή στις Οδηγίες 2014/24/ΕΕ και 2014/25/ΕΕ).</w:t>
      </w:r>
    </w:p>
    <w:p w:rsidR="00515972" w:rsidRPr="00515972" w:rsidRDefault="00515972" w:rsidP="00515972">
      <w:pPr>
        <w:numPr>
          <w:ilvl w:val="0"/>
          <w:numId w:val="18"/>
        </w:numPr>
        <w:tabs>
          <w:tab w:val="clear" w:pos="786"/>
        </w:tabs>
        <w:autoSpaceDE w:val="0"/>
        <w:autoSpaceDN w:val="0"/>
        <w:adjustRightInd w:val="0"/>
        <w:ind w:left="426" w:hanging="426"/>
        <w:rPr>
          <w:rFonts w:ascii="Arial" w:hAnsi="Arial" w:cs="Arial"/>
          <w:iCs/>
          <w:sz w:val="22"/>
          <w:szCs w:val="22"/>
        </w:rPr>
      </w:pPr>
      <w:r w:rsidRPr="00515972">
        <w:rPr>
          <w:rFonts w:ascii="Arial" w:hAnsi="Arial" w:cs="Arial"/>
          <w:iCs/>
          <w:sz w:val="22"/>
          <w:szCs w:val="22"/>
        </w:rPr>
        <w:t>Τα έγγραφα που περιλαμβάνονται στο Παράρτημα της παρούσας.</w:t>
      </w:r>
    </w:p>
    <w:p w:rsidR="00515972" w:rsidRPr="00515972" w:rsidRDefault="00515972" w:rsidP="00515972">
      <w:pPr>
        <w:autoSpaceDE w:val="0"/>
        <w:autoSpaceDN w:val="0"/>
        <w:adjustRightInd w:val="0"/>
        <w:ind w:left="284" w:hanging="284"/>
        <w:rPr>
          <w:rFonts w:ascii="Arial" w:hAnsi="Arial" w:cs="Arial"/>
          <w:iCs/>
          <w:sz w:val="22"/>
          <w:szCs w:val="22"/>
        </w:rPr>
      </w:pPr>
    </w:p>
    <w:p w:rsidR="00515972" w:rsidRPr="00515972" w:rsidRDefault="00515972" w:rsidP="00515972">
      <w:pPr>
        <w:autoSpaceDE w:val="0"/>
        <w:autoSpaceDN w:val="0"/>
        <w:adjustRightInd w:val="0"/>
        <w:rPr>
          <w:rFonts w:ascii="Arial" w:hAnsi="Arial" w:cs="Arial"/>
          <w:iCs/>
          <w:sz w:val="22"/>
          <w:szCs w:val="22"/>
        </w:rPr>
      </w:pPr>
      <w:r w:rsidRPr="00515972">
        <w:rPr>
          <w:rFonts w:ascii="Arial" w:hAnsi="Arial" w:cs="Arial"/>
          <w:iCs/>
          <w:sz w:val="22"/>
          <w:szCs w:val="22"/>
        </w:rPr>
        <w:t xml:space="preserve">συμφωνούν, συνομολογούν και αποδέχονται αμοιβαία τα </w:t>
      </w:r>
      <w:r>
        <w:rPr>
          <w:rFonts w:ascii="Arial" w:hAnsi="Arial" w:cs="Arial"/>
          <w:iCs/>
          <w:sz w:val="22"/>
          <w:szCs w:val="22"/>
        </w:rPr>
        <w:t xml:space="preserve">ακόλουθα που περιλαμβάνονται σε </w:t>
      </w:r>
      <w:r w:rsidRPr="00515972">
        <w:rPr>
          <w:rFonts w:ascii="Arial" w:hAnsi="Arial" w:cs="Arial"/>
          <w:iCs/>
          <w:sz w:val="22"/>
          <w:szCs w:val="22"/>
        </w:rPr>
        <w:t>δέκα επτά (17) άρθρα ως εξής:</w:t>
      </w:r>
    </w:p>
    <w:p w:rsidR="00515972" w:rsidRPr="00515972" w:rsidRDefault="00515972" w:rsidP="00515972">
      <w:pPr>
        <w:autoSpaceDE w:val="0"/>
        <w:autoSpaceDN w:val="0"/>
        <w:adjustRightInd w:val="0"/>
        <w:ind w:left="284" w:hanging="284"/>
        <w:rPr>
          <w:rFonts w:ascii="Arial" w:hAnsi="Arial" w:cs="Arial"/>
          <w:iCs/>
          <w:sz w:val="22"/>
          <w:szCs w:val="22"/>
        </w:rPr>
      </w:pPr>
      <w:r w:rsidRPr="00515972">
        <w:rPr>
          <w:rFonts w:ascii="Arial" w:hAnsi="Arial" w:cs="Arial"/>
          <w:iCs/>
          <w:sz w:val="22"/>
          <w:szCs w:val="22"/>
        </w:rPr>
        <w:t>1. Αντικείμενο και διάρκεια της σύμβασης</w:t>
      </w:r>
    </w:p>
    <w:p w:rsidR="00515972" w:rsidRPr="00515972" w:rsidRDefault="00515972" w:rsidP="00515972">
      <w:pPr>
        <w:autoSpaceDE w:val="0"/>
        <w:autoSpaceDN w:val="0"/>
        <w:adjustRightInd w:val="0"/>
        <w:ind w:left="284" w:hanging="284"/>
        <w:rPr>
          <w:rFonts w:ascii="Arial" w:hAnsi="Arial" w:cs="Arial"/>
          <w:iCs/>
          <w:sz w:val="22"/>
          <w:szCs w:val="22"/>
        </w:rPr>
      </w:pPr>
      <w:r w:rsidRPr="00515972">
        <w:rPr>
          <w:rFonts w:ascii="Arial" w:hAnsi="Arial" w:cs="Arial"/>
          <w:iCs/>
          <w:sz w:val="22"/>
          <w:szCs w:val="22"/>
        </w:rPr>
        <w:t xml:space="preserve">2. Χρηματοδοτικά στοιχεία έργου        </w:t>
      </w:r>
    </w:p>
    <w:p w:rsidR="00515972" w:rsidRPr="00515972" w:rsidRDefault="00515972" w:rsidP="00515972">
      <w:pPr>
        <w:autoSpaceDE w:val="0"/>
        <w:autoSpaceDN w:val="0"/>
        <w:adjustRightInd w:val="0"/>
        <w:ind w:left="284" w:hanging="284"/>
        <w:rPr>
          <w:rFonts w:ascii="Arial" w:hAnsi="Arial" w:cs="Arial"/>
          <w:iCs/>
          <w:sz w:val="22"/>
          <w:szCs w:val="22"/>
        </w:rPr>
      </w:pPr>
      <w:r w:rsidRPr="00515972">
        <w:rPr>
          <w:rFonts w:ascii="Arial" w:hAnsi="Arial" w:cs="Arial"/>
          <w:iCs/>
          <w:sz w:val="22"/>
          <w:szCs w:val="22"/>
        </w:rPr>
        <w:t>3.  Χρονοδιάγραμμα υλοποίησης του έργου</w:t>
      </w:r>
    </w:p>
    <w:p w:rsidR="00515972" w:rsidRPr="00515972" w:rsidRDefault="00515972" w:rsidP="00515972">
      <w:pPr>
        <w:autoSpaceDE w:val="0"/>
        <w:autoSpaceDN w:val="0"/>
        <w:adjustRightInd w:val="0"/>
        <w:ind w:left="284" w:hanging="284"/>
        <w:rPr>
          <w:rFonts w:ascii="Arial" w:hAnsi="Arial" w:cs="Arial"/>
          <w:iCs/>
          <w:sz w:val="22"/>
          <w:szCs w:val="22"/>
        </w:rPr>
      </w:pPr>
      <w:r w:rsidRPr="00515972">
        <w:rPr>
          <w:rFonts w:ascii="Arial" w:hAnsi="Arial" w:cs="Arial"/>
          <w:iCs/>
          <w:sz w:val="22"/>
          <w:szCs w:val="22"/>
        </w:rPr>
        <w:t>4. Προκαταβολή /αίτηση προκαταβολής του Δικαιούχου</w:t>
      </w:r>
    </w:p>
    <w:p w:rsidR="00515972" w:rsidRPr="00515972" w:rsidRDefault="00515972" w:rsidP="00515972">
      <w:pPr>
        <w:autoSpaceDE w:val="0"/>
        <w:autoSpaceDN w:val="0"/>
        <w:adjustRightInd w:val="0"/>
        <w:ind w:left="284" w:hanging="284"/>
        <w:rPr>
          <w:rFonts w:ascii="Arial" w:hAnsi="Arial" w:cs="Arial"/>
          <w:iCs/>
          <w:sz w:val="22"/>
          <w:szCs w:val="22"/>
        </w:rPr>
      </w:pPr>
      <w:r w:rsidRPr="00515972">
        <w:rPr>
          <w:rFonts w:ascii="Arial" w:hAnsi="Arial" w:cs="Arial"/>
          <w:iCs/>
          <w:sz w:val="22"/>
          <w:szCs w:val="22"/>
        </w:rPr>
        <w:t xml:space="preserve">5. Αίτημα πληρωμής του δικαιούχου και καταβολή ενίσχυσης </w:t>
      </w:r>
    </w:p>
    <w:p w:rsidR="00515972" w:rsidRPr="00515972" w:rsidRDefault="00515972" w:rsidP="00515972">
      <w:pPr>
        <w:autoSpaceDE w:val="0"/>
        <w:autoSpaceDN w:val="0"/>
        <w:adjustRightInd w:val="0"/>
        <w:ind w:left="284" w:hanging="284"/>
        <w:rPr>
          <w:rFonts w:ascii="Arial" w:hAnsi="Arial" w:cs="Arial"/>
          <w:iCs/>
          <w:sz w:val="22"/>
          <w:szCs w:val="22"/>
        </w:rPr>
      </w:pPr>
      <w:r w:rsidRPr="00515972">
        <w:rPr>
          <w:rFonts w:ascii="Arial" w:hAnsi="Arial" w:cs="Arial"/>
          <w:iCs/>
          <w:sz w:val="22"/>
          <w:szCs w:val="22"/>
        </w:rPr>
        <w:t>6. Ανάκληση αιτήματος - Διόρθωση προφανών σφαλμάτων αιτήματος πληρωμής/προκαταβολής</w:t>
      </w:r>
      <w:r w:rsidRPr="00515972">
        <w:rPr>
          <w:rFonts w:ascii="Arial" w:hAnsi="Arial" w:cs="Arial"/>
          <w:iCs/>
          <w:sz w:val="22"/>
          <w:szCs w:val="22"/>
        </w:rPr>
        <w:tab/>
      </w:r>
    </w:p>
    <w:p w:rsidR="00515972" w:rsidRPr="00515972" w:rsidRDefault="00515972" w:rsidP="00515972">
      <w:pPr>
        <w:autoSpaceDE w:val="0"/>
        <w:autoSpaceDN w:val="0"/>
        <w:adjustRightInd w:val="0"/>
        <w:ind w:left="284" w:hanging="284"/>
        <w:rPr>
          <w:rFonts w:ascii="Arial" w:hAnsi="Arial" w:cs="Arial"/>
          <w:iCs/>
          <w:sz w:val="22"/>
          <w:szCs w:val="22"/>
        </w:rPr>
      </w:pPr>
      <w:r w:rsidRPr="00515972">
        <w:rPr>
          <w:rFonts w:ascii="Arial" w:hAnsi="Arial" w:cs="Arial"/>
          <w:iCs/>
          <w:sz w:val="22"/>
          <w:szCs w:val="22"/>
        </w:rPr>
        <w:t>7. Εκτέλεση του έργου από το δικαιούχο</w:t>
      </w:r>
    </w:p>
    <w:p w:rsidR="00515972" w:rsidRPr="00515972" w:rsidRDefault="00515972" w:rsidP="00515972">
      <w:pPr>
        <w:autoSpaceDE w:val="0"/>
        <w:autoSpaceDN w:val="0"/>
        <w:adjustRightInd w:val="0"/>
        <w:ind w:left="284" w:hanging="284"/>
        <w:rPr>
          <w:rFonts w:ascii="Arial" w:hAnsi="Arial" w:cs="Arial"/>
          <w:iCs/>
          <w:sz w:val="22"/>
          <w:szCs w:val="22"/>
        </w:rPr>
      </w:pPr>
      <w:r w:rsidRPr="00515972">
        <w:rPr>
          <w:rFonts w:ascii="Arial" w:hAnsi="Arial" w:cs="Arial"/>
          <w:iCs/>
          <w:sz w:val="22"/>
          <w:szCs w:val="22"/>
        </w:rPr>
        <w:t>8. Ολοκλήρωση έργου</w:t>
      </w:r>
    </w:p>
    <w:p w:rsidR="00515972" w:rsidRPr="00515972" w:rsidRDefault="00515972" w:rsidP="00515972">
      <w:pPr>
        <w:autoSpaceDE w:val="0"/>
        <w:autoSpaceDN w:val="0"/>
        <w:adjustRightInd w:val="0"/>
        <w:ind w:left="284" w:hanging="284"/>
        <w:rPr>
          <w:rFonts w:ascii="Arial" w:hAnsi="Arial" w:cs="Arial"/>
          <w:iCs/>
          <w:sz w:val="22"/>
          <w:szCs w:val="22"/>
        </w:rPr>
      </w:pPr>
      <w:r w:rsidRPr="00515972">
        <w:rPr>
          <w:rFonts w:ascii="Arial" w:hAnsi="Arial" w:cs="Arial"/>
          <w:iCs/>
          <w:sz w:val="22"/>
          <w:szCs w:val="22"/>
        </w:rPr>
        <w:t>9. Υποχρεώσεις δικαιούχου κατά την υλοποίηση</w:t>
      </w:r>
    </w:p>
    <w:p w:rsidR="00515972" w:rsidRPr="00515972" w:rsidRDefault="00515972" w:rsidP="00515972">
      <w:pPr>
        <w:autoSpaceDE w:val="0"/>
        <w:autoSpaceDN w:val="0"/>
        <w:adjustRightInd w:val="0"/>
        <w:ind w:left="284" w:hanging="284"/>
        <w:rPr>
          <w:rFonts w:ascii="Arial" w:hAnsi="Arial" w:cs="Arial"/>
          <w:iCs/>
          <w:sz w:val="22"/>
          <w:szCs w:val="22"/>
        </w:rPr>
      </w:pPr>
      <w:r w:rsidRPr="00515972">
        <w:rPr>
          <w:rFonts w:ascii="Arial" w:hAnsi="Arial" w:cs="Arial"/>
          <w:iCs/>
          <w:sz w:val="22"/>
          <w:szCs w:val="22"/>
        </w:rPr>
        <w:t>10. Μακροχρόνιες υποχρεώσεις</w:t>
      </w:r>
    </w:p>
    <w:p w:rsidR="00515972" w:rsidRPr="00515972" w:rsidRDefault="00515972" w:rsidP="00515972">
      <w:pPr>
        <w:autoSpaceDE w:val="0"/>
        <w:autoSpaceDN w:val="0"/>
        <w:adjustRightInd w:val="0"/>
        <w:ind w:left="284" w:hanging="284"/>
        <w:rPr>
          <w:rFonts w:ascii="Arial" w:hAnsi="Arial" w:cs="Arial"/>
          <w:iCs/>
          <w:sz w:val="22"/>
          <w:szCs w:val="22"/>
        </w:rPr>
      </w:pPr>
      <w:r w:rsidRPr="00515972">
        <w:rPr>
          <w:rFonts w:ascii="Arial" w:hAnsi="Arial" w:cs="Arial"/>
          <w:iCs/>
          <w:sz w:val="22"/>
          <w:szCs w:val="22"/>
        </w:rPr>
        <w:t>11. Κυρώσεις</w:t>
      </w:r>
    </w:p>
    <w:p w:rsidR="00515972" w:rsidRPr="00515972" w:rsidRDefault="00515972" w:rsidP="00515972">
      <w:pPr>
        <w:autoSpaceDE w:val="0"/>
        <w:autoSpaceDN w:val="0"/>
        <w:adjustRightInd w:val="0"/>
        <w:ind w:left="284" w:hanging="284"/>
        <w:rPr>
          <w:rFonts w:ascii="Arial" w:hAnsi="Arial" w:cs="Arial"/>
          <w:bCs/>
          <w:iCs/>
          <w:sz w:val="22"/>
          <w:szCs w:val="22"/>
        </w:rPr>
      </w:pPr>
      <w:r w:rsidRPr="00515972">
        <w:rPr>
          <w:rFonts w:ascii="Arial" w:hAnsi="Arial" w:cs="Arial"/>
          <w:iCs/>
          <w:sz w:val="22"/>
          <w:szCs w:val="22"/>
        </w:rPr>
        <w:t xml:space="preserve">12. </w:t>
      </w:r>
      <w:r w:rsidRPr="00515972">
        <w:rPr>
          <w:rFonts w:ascii="Arial" w:hAnsi="Arial" w:cs="Arial"/>
          <w:bCs/>
          <w:iCs/>
          <w:sz w:val="22"/>
          <w:szCs w:val="22"/>
        </w:rPr>
        <w:t>Ανάκληση απόφασης ένταξης του έργου – Τροποποίηση απόφασης ένταξης του έργου – Καταγγελία</w:t>
      </w:r>
    </w:p>
    <w:p w:rsidR="00515972" w:rsidRPr="00515972" w:rsidRDefault="00515972" w:rsidP="00515972">
      <w:pPr>
        <w:autoSpaceDE w:val="0"/>
        <w:autoSpaceDN w:val="0"/>
        <w:adjustRightInd w:val="0"/>
        <w:ind w:left="284" w:hanging="284"/>
        <w:rPr>
          <w:rFonts w:ascii="Arial" w:hAnsi="Arial" w:cs="Arial"/>
          <w:iCs/>
          <w:sz w:val="22"/>
          <w:szCs w:val="22"/>
        </w:rPr>
      </w:pPr>
      <w:r w:rsidRPr="00515972">
        <w:rPr>
          <w:rFonts w:ascii="Arial" w:hAnsi="Arial" w:cs="Arial"/>
          <w:iCs/>
          <w:sz w:val="22"/>
          <w:szCs w:val="22"/>
        </w:rPr>
        <w:t>13. Δημοσιοποίηση δεδομένων δικαιούχου</w:t>
      </w:r>
    </w:p>
    <w:p w:rsidR="00515972" w:rsidRPr="00515972" w:rsidRDefault="00515972" w:rsidP="00515972">
      <w:pPr>
        <w:autoSpaceDE w:val="0"/>
        <w:autoSpaceDN w:val="0"/>
        <w:adjustRightInd w:val="0"/>
        <w:ind w:left="284" w:hanging="284"/>
        <w:rPr>
          <w:rFonts w:ascii="Arial" w:hAnsi="Arial" w:cs="Arial"/>
          <w:bCs/>
          <w:iCs/>
          <w:sz w:val="22"/>
          <w:szCs w:val="22"/>
        </w:rPr>
      </w:pPr>
      <w:r w:rsidRPr="00515972">
        <w:rPr>
          <w:rFonts w:ascii="Arial" w:hAnsi="Arial" w:cs="Arial"/>
          <w:bCs/>
          <w:iCs/>
          <w:sz w:val="22"/>
          <w:szCs w:val="22"/>
        </w:rPr>
        <w:t>14. Τήρηση πλήρους φακέλου έργου – Λογιστική καταχώρηση</w:t>
      </w:r>
    </w:p>
    <w:p w:rsidR="00515972" w:rsidRPr="00515972" w:rsidRDefault="00515972" w:rsidP="00515972">
      <w:pPr>
        <w:autoSpaceDE w:val="0"/>
        <w:autoSpaceDN w:val="0"/>
        <w:adjustRightInd w:val="0"/>
        <w:ind w:left="284" w:hanging="284"/>
        <w:rPr>
          <w:rFonts w:ascii="Arial" w:hAnsi="Arial" w:cs="Arial"/>
          <w:iCs/>
          <w:sz w:val="22"/>
          <w:szCs w:val="22"/>
        </w:rPr>
      </w:pPr>
      <w:r w:rsidRPr="00515972">
        <w:rPr>
          <w:rFonts w:ascii="Arial" w:hAnsi="Arial" w:cs="Arial"/>
          <w:iCs/>
          <w:sz w:val="22"/>
          <w:szCs w:val="22"/>
        </w:rPr>
        <w:t>15. Διεκπεραίωση καταγγελιών – αναφορών</w:t>
      </w:r>
    </w:p>
    <w:p w:rsidR="00515972" w:rsidRPr="00515972" w:rsidRDefault="00515972" w:rsidP="00515972">
      <w:pPr>
        <w:autoSpaceDE w:val="0"/>
        <w:autoSpaceDN w:val="0"/>
        <w:adjustRightInd w:val="0"/>
        <w:ind w:left="284" w:hanging="284"/>
        <w:rPr>
          <w:rFonts w:ascii="Arial" w:hAnsi="Arial" w:cs="Arial"/>
          <w:iCs/>
          <w:sz w:val="22"/>
          <w:szCs w:val="22"/>
        </w:rPr>
      </w:pPr>
      <w:r w:rsidRPr="00515972">
        <w:rPr>
          <w:rFonts w:ascii="Arial" w:hAnsi="Arial" w:cs="Arial"/>
          <w:iCs/>
          <w:sz w:val="22"/>
          <w:szCs w:val="22"/>
        </w:rPr>
        <w:t>16. Υποχρεώσεις δικαιούχου για θέματα δημοσιότητας και ενημέρωση</w:t>
      </w:r>
    </w:p>
    <w:p w:rsidR="00515972" w:rsidRPr="00515972" w:rsidRDefault="00515972" w:rsidP="00515972">
      <w:pPr>
        <w:autoSpaceDE w:val="0"/>
        <w:autoSpaceDN w:val="0"/>
        <w:adjustRightInd w:val="0"/>
        <w:ind w:left="284" w:hanging="284"/>
        <w:rPr>
          <w:rFonts w:ascii="Arial" w:hAnsi="Arial" w:cs="Arial"/>
          <w:iCs/>
          <w:sz w:val="22"/>
          <w:szCs w:val="22"/>
        </w:rPr>
      </w:pPr>
      <w:r w:rsidRPr="00515972">
        <w:rPr>
          <w:rFonts w:ascii="Arial" w:hAnsi="Arial" w:cs="Arial"/>
          <w:iCs/>
          <w:sz w:val="22"/>
          <w:szCs w:val="22"/>
        </w:rPr>
        <w:t>17. Τελικές Διατάξεις</w:t>
      </w:r>
    </w:p>
    <w:p w:rsidR="00515972" w:rsidRPr="00515972" w:rsidRDefault="00515972" w:rsidP="00515972">
      <w:pPr>
        <w:autoSpaceDE w:val="0"/>
        <w:autoSpaceDN w:val="0"/>
        <w:adjustRightInd w:val="0"/>
        <w:ind w:left="284" w:hanging="284"/>
        <w:rPr>
          <w:rFonts w:ascii="Arial" w:hAnsi="Arial" w:cs="Arial"/>
          <w:iCs/>
          <w:sz w:val="22"/>
          <w:szCs w:val="22"/>
        </w:rPr>
      </w:pPr>
    </w:p>
    <w:p w:rsidR="00515972" w:rsidRPr="00515972" w:rsidRDefault="00515972" w:rsidP="00515972">
      <w:pPr>
        <w:autoSpaceDE w:val="0"/>
        <w:autoSpaceDN w:val="0"/>
        <w:adjustRightInd w:val="0"/>
        <w:ind w:left="284" w:hanging="284"/>
        <w:rPr>
          <w:rFonts w:ascii="Arial" w:hAnsi="Arial" w:cs="Arial"/>
          <w:b/>
          <w:bCs/>
          <w:iCs/>
          <w:sz w:val="22"/>
          <w:szCs w:val="22"/>
        </w:rPr>
      </w:pPr>
      <w:r w:rsidRPr="00515972">
        <w:rPr>
          <w:rFonts w:ascii="Arial" w:hAnsi="Arial" w:cs="Arial"/>
          <w:b/>
          <w:bCs/>
          <w:iCs/>
          <w:sz w:val="22"/>
          <w:szCs w:val="22"/>
        </w:rPr>
        <w:t>Άρθρο 1</w:t>
      </w:r>
    </w:p>
    <w:p w:rsidR="00515972" w:rsidRPr="00515972" w:rsidRDefault="00515972" w:rsidP="00515972">
      <w:pPr>
        <w:autoSpaceDE w:val="0"/>
        <w:autoSpaceDN w:val="0"/>
        <w:adjustRightInd w:val="0"/>
        <w:ind w:left="284" w:hanging="284"/>
        <w:rPr>
          <w:rFonts w:ascii="Arial" w:hAnsi="Arial" w:cs="Arial"/>
          <w:iCs/>
          <w:sz w:val="22"/>
          <w:szCs w:val="22"/>
        </w:rPr>
      </w:pPr>
      <w:r w:rsidRPr="00515972">
        <w:rPr>
          <w:rFonts w:ascii="Arial" w:hAnsi="Arial" w:cs="Arial"/>
          <w:b/>
          <w:bCs/>
          <w:iCs/>
          <w:sz w:val="22"/>
          <w:szCs w:val="22"/>
        </w:rPr>
        <w:t>Αντικείμενο και διάρκεια της σύμβασης</w:t>
      </w:r>
    </w:p>
    <w:p w:rsidR="00515972" w:rsidRPr="00515972" w:rsidRDefault="00515972" w:rsidP="00515972">
      <w:pPr>
        <w:numPr>
          <w:ilvl w:val="0"/>
          <w:numId w:val="13"/>
        </w:numPr>
        <w:tabs>
          <w:tab w:val="clear" w:pos="720"/>
        </w:tabs>
        <w:autoSpaceDE w:val="0"/>
        <w:autoSpaceDN w:val="0"/>
        <w:adjustRightInd w:val="0"/>
        <w:ind w:left="284" w:hanging="284"/>
        <w:rPr>
          <w:rFonts w:ascii="Arial" w:hAnsi="Arial" w:cs="Arial"/>
          <w:iCs/>
          <w:sz w:val="22"/>
          <w:szCs w:val="22"/>
        </w:rPr>
      </w:pPr>
      <w:r w:rsidRPr="00515972">
        <w:rPr>
          <w:rFonts w:ascii="Arial" w:hAnsi="Arial" w:cs="Arial"/>
          <w:iCs/>
          <w:sz w:val="22"/>
          <w:szCs w:val="22"/>
        </w:rPr>
        <w:t xml:space="preserve">Με τις αριθ. 3206/21.12.2016 και 1741/23.6.2017 αποφάσεις του Υπουργού Αγροτικής Ανάπτυξης &amp; Τροφίμων εγκρίθηκε το τοπικό πρόγραμμα </w:t>
      </w:r>
      <w:r w:rsidRPr="00515972">
        <w:rPr>
          <w:rFonts w:ascii="Arial" w:hAnsi="Arial" w:cs="Arial"/>
          <w:iCs/>
          <w:sz w:val="22"/>
          <w:szCs w:val="22"/>
          <w:lang w:val="en-US"/>
        </w:rPr>
        <w:t>CLLD</w:t>
      </w:r>
      <w:r w:rsidRPr="00515972">
        <w:rPr>
          <w:rFonts w:ascii="Arial" w:hAnsi="Arial" w:cs="Arial"/>
          <w:iCs/>
          <w:sz w:val="22"/>
          <w:szCs w:val="22"/>
        </w:rPr>
        <w:t>/</w:t>
      </w:r>
      <w:r w:rsidRPr="00515972">
        <w:rPr>
          <w:rFonts w:ascii="Arial" w:hAnsi="Arial" w:cs="Arial"/>
          <w:iCs/>
          <w:sz w:val="22"/>
          <w:szCs w:val="22"/>
          <w:lang w:val="en-US"/>
        </w:rPr>
        <w:t>LEADER</w:t>
      </w:r>
      <w:r w:rsidRPr="00515972">
        <w:rPr>
          <w:rFonts w:ascii="Arial" w:hAnsi="Arial" w:cs="Arial"/>
          <w:iCs/>
          <w:sz w:val="22"/>
          <w:szCs w:val="22"/>
        </w:rPr>
        <w:t xml:space="preserve"> της ΟΤΔ, στο πλαίσιο του </w:t>
      </w:r>
      <w:proofErr w:type="spellStart"/>
      <w:r w:rsidRPr="00515972">
        <w:rPr>
          <w:rFonts w:ascii="Arial" w:hAnsi="Arial" w:cs="Arial"/>
          <w:iCs/>
          <w:sz w:val="22"/>
          <w:szCs w:val="22"/>
        </w:rPr>
        <w:t>Υπομέτρου</w:t>
      </w:r>
      <w:proofErr w:type="spellEnd"/>
      <w:r w:rsidRPr="00515972">
        <w:rPr>
          <w:rFonts w:ascii="Arial" w:hAnsi="Arial" w:cs="Arial"/>
          <w:iCs/>
          <w:sz w:val="22"/>
          <w:szCs w:val="22"/>
        </w:rPr>
        <w:t xml:space="preserve"> 19.2 του ΠΑΑ 2014-2020. Στα πλαίσια του τοπικού προγράμματος </w:t>
      </w:r>
      <w:r w:rsidRPr="00515972">
        <w:rPr>
          <w:rFonts w:ascii="Arial" w:hAnsi="Arial" w:cs="Arial"/>
          <w:iCs/>
          <w:sz w:val="22"/>
          <w:szCs w:val="22"/>
          <w:lang w:val="en-US"/>
        </w:rPr>
        <w:lastRenderedPageBreak/>
        <w:t>CLLD</w:t>
      </w:r>
      <w:r w:rsidRPr="00515972">
        <w:rPr>
          <w:rFonts w:ascii="Arial" w:hAnsi="Arial" w:cs="Arial"/>
          <w:iCs/>
          <w:sz w:val="22"/>
          <w:szCs w:val="22"/>
        </w:rPr>
        <w:t>/</w:t>
      </w:r>
      <w:r w:rsidRPr="00515972">
        <w:rPr>
          <w:rFonts w:ascii="Arial" w:hAnsi="Arial" w:cs="Arial"/>
          <w:iCs/>
          <w:sz w:val="22"/>
          <w:szCs w:val="22"/>
          <w:lang w:val="en-US"/>
        </w:rPr>
        <w:t>LEADER</w:t>
      </w:r>
      <w:r w:rsidRPr="00515972">
        <w:rPr>
          <w:rFonts w:ascii="Arial" w:hAnsi="Arial" w:cs="Arial"/>
          <w:iCs/>
          <w:sz w:val="22"/>
          <w:szCs w:val="22"/>
        </w:rPr>
        <w:t xml:space="preserve"> η ΟΤΔ αναθέτει και ο δικαιούχος αναλαμβάνει με την παρούσα την υλοποίηση έργου με τίτλο: </w:t>
      </w:r>
      <w:r w:rsidRPr="00C81045">
        <w:rPr>
          <w:rFonts w:ascii="Arial" w:hAnsi="Arial" w:cs="Arial"/>
          <w:iCs/>
          <w:sz w:val="22"/>
          <w:szCs w:val="22"/>
        </w:rPr>
        <w:t>«Κατασκευή οδών</w:t>
      </w:r>
      <w:r w:rsidR="00C81045" w:rsidRPr="00C81045">
        <w:rPr>
          <w:rFonts w:ascii="Arial" w:hAnsi="Arial" w:cs="Arial"/>
          <w:iCs/>
          <w:sz w:val="22"/>
          <w:szCs w:val="22"/>
        </w:rPr>
        <w:t xml:space="preserve"> (περιοχής πράξης εφαρμογής)</w:t>
      </w:r>
      <w:r w:rsidRPr="00C81045">
        <w:rPr>
          <w:rFonts w:ascii="Arial" w:hAnsi="Arial" w:cs="Arial"/>
          <w:iCs/>
          <w:sz w:val="22"/>
          <w:szCs w:val="22"/>
        </w:rPr>
        <w:t xml:space="preserve"> στην ΤΚ Λουτρών Υπάτης» (κωδικός ΟΠΣΑΑ 0011019053), στην Τοπική Κοινότητα Λουτρών Υπάτης του Δήμου </w:t>
      </w:r>
      <w:proofErr w:type="spellStart"/>
      <w:r w:rsidRPr="00C81045">
        <w:rPr>
          <w:rFonts w:ascii="Arial" w:hAnsi="Arial" w:cs="Arial"/>
          <w:iCs/>
          <w:sz w:val="22"/>
          <w:szCs w:val="22"/>
        </w:rPr>
        <w:t>Λαμιέων</w:t>
      </w:r>
      <w:proofErr w:type="spellEnd"/>
      <w:r w:rsidRPr="00C81045">
        <w:rPr>
          <w:rFonts w:ascii="Arial" w:hAnsi="Arial" w:cs="Arial"/>
          <w:iCs/>
          <w:sz w:val="22"/>
          <w:szCs w:val="22"/>
        </w:rPr>
        <w:t xml:space="preserve"> που εντάσσεται στο Μέτρο 19, </w:t>
      </w:r>
      <w:proofErr w:type="spellStart"/>
      <w:r w:rsidRPr="00C81045">
        <w:rPr>
          <w:rFonts w:ascii="Arial" w:hAnsi="Arial" w:cs="Arial"/>
          <w:iCs/>
          <w:sz w:val="22"/>
          <w:szCs w:val="22"/>
        </w:rPr>
        <w:t>Υπομέτρο</w:t>
      </w:r>
      <w:proofErr w:type="spellEnd"/>
      <w:r w:rsidRPr="00C81045">
        <w:rPr>
          <w:rFonts w:ascii="Arial" w:hAnsi="Arial" w:cs="Arial"/>
          <w:iCs/>
          <w:sz w:val="22"/>
          <w:szCs w:val="22"/>
        </w:rPr>
        <w:t xml:space="preserve"> 19.2  "Τοπική Ανάπτυξη με Πρωτοβουλία Τοπικών Κοινοτήτων, (</w:t>
      </w:r>
      <w:proofErr w:type="spellStart"/>
      <w:r w:rsidRPr="00C81045">
        <w:rPr>
          <w:rFonts w:ascii="Arial" w:hAnsi="Arial" w:cs="Arial"/>
          <w:iCs/>
          <w:sz w:val="22"/>
          <w:szCs w:val="22"/>
        </w:rPr>
        <w:t>ΤΑΠΤοΚ</w:t>
      </w:r>
      <w:proofErr w:type="spellEnd"/>
      <w:r w:rsidRPr="00C81045">
        <w:rPr>
          <w:rFonts w:ascii="Arial" w:hAnsi="Arial" w:cs="Arial"/>
          <w:iCs/>
          <w:sz w:val="22"/>
          <w:szCs w:val="22"/>
        </w:rPr>
        <w:t xml:space="preserve">) του Προγράμματος Αγροτικής Ανάπτυξης 2014-2020, για παρεμβάσεις Δημοσίου χαρακτήρα", </w:t>
      </w:r>
      <w:proofErr w:type="spellStart"/>
      <w:r w:rsidRPr="00C81045">
        <w:rPr>
          <w:rFonts w:ascii="Arial" w:hAnsi="Arial" w:cs="Arial"/>
          <w:iCs/>
          <w:sz w:val="22"/>
          <w:szCs w:val="22"/>
        </w:rPr>
        <w:t>Υποδράση</w:t>
      </w:r>
      <w:proofErr w:type="spellEnd"/>
      <w:r w:rsidRPr="00C81045">
        <w:rPr>
          <w:rFonts w:ascii="Arial" w:hAnsi="Arial" w:cs="Arial"/>
          <w:iCs/>
          <w:sz w:val="22"/>
          <w:szCs w:val="22"/>
        </w:rPr>
        <w:t xml:space="preserve"> 19.2.4.1  "Στήριξη για υποδομές μικρής κλίμακας (ύδρευση, αποχέτευση, οδοποιία εντός οικισμού κ.λπ.) συμπεριλαμβανομένης της εξοικονόμησης ενέργειας σε χρησιμοποιούμενα δημόσια κτίρια"</w:t>
      </w:r>
      <w:r w:rsidRPr="00515972">
        <w:rPr>
          <w:rFonts w:ascii="Arial" w:hAnsi="Arial" w:cs="Arial"/>
          <w:b/>
          <w:iCs/>
          <w:sz w:val="22"/>
          <w:szCs w:val="22"/>
        </w:rPr>
        <w:t xml:space="preserve"> </w:t>
      </w:r>
      <w:r w:rsidRPr="00515972">
        <w:rPr>
          <w:rFonts w:ascii="Arial" w:hAnsi="Arial" w:cs="Arial"/>
          <w:iCs/>
          <w:sz w:val="22"/>
          <w:szCs w:val="22"/>
        </w:rPr>
        <w:t xml:space="preserve">του τοπικού προγράμματος  </w:t>
      </w:r>
      <w:r w:rsidRPr="00515972">
        <w:rPr>
          <w:rFonts w:ascii="Arial" w:hAnsi="Arial" w:cs="Arial"/>
          <w:iCs/>
          <w:sz w:val="22"/>
          <w:szCs w:val="22"/>
          <w:lang w:val="en-US"/>
        </w:rPr>
        <w:t>CLLD</w:t>
      </w:r>
      <w:r w:rsidRPr="00515972">
        <w:rPr>
          <w:rFonts w:ascii="Arial" w:hAnsi="Arial" w:cs="Arial"/>
          <w:iCs/>
          <w:sz w:val="22"/>
          <w:szCs w:val="22"/>
        </w:rPr>
        <w:t>/</w:t>
      </w:r>
      <w:r w:rsidRPr="00515972">
        <w:rPr>
          <w:rFonts w:ascii="Arial" w:hAnsi="Arial" w:cs="Arial"/>
          <w:iCs/>
          <w:sz w:val="22"/>
          <w:szCs w:val="22"/>
          <w:lang w:val="en-US"/>
        </w:rPr>
        <w:t>LEADER</w:t>
      </w:r>
      <w:r w:rsidRPr="00515972">
        <w:rPr>
          <w:rFonts w:ascii="Arial" w:hAnsi="Arial" w:cs="Arial"/>
          <w:iCs/>
          <w:sz w:val="22"/>
          <w:szCs w:val="22"/>
        </w:rPr>
        <w:t xml:space="preserve"> με τα ειδικότερα στοιχεία και χαρακτηριστικά που περιγράφονται αναλυτικά στην εγκεκριμένη από την ΟΤΔ αίτηση ενίσχυσης.</w:t>
      </w:r>
    </w:p>
    <w:p w:rsidR="00515972" w:rsidRPr="00515972" w:rsidRDefault="00515972" w:rsidP="00515972">
      <w:pPr>
        <w:numPr>
          <w:ilvl w:val="0"/>
          <w:numId w:val="13"/>
        </w:numPr>
        <w:tabs>
          <w:tab w:val="clear" w:pos="720"/>
        </w:tabs>
        <w:autoSpaceDE w:val="0"/>
        <w:autoSpaceDN w:val="0"/>
        <w:adjustRightInd w:val="0"/>
        <w:ind w:left="284" w:hanging="284"/>
        <w:rPr>
          <w:rFonts w:ascii="Arial" w:hAnsi="Arial" w:cs="Arial"/>
          <w:iCs/>
          <w:sz w:val="22"/>
          <w:szCs w:val="22"/>
        </w:rPr>
      </w:pPr>
      <w:r w:rsidRPr="00515972">
        <w:rPr>
          <w:rFonts w:ascii="Arial" w:hAnsi="Arial" w:cs="Arial"/>
          <w:iCs/>
          <w:sz w:val="22"/>
          <w:szCs w:val="22"/>
        </w:rPr>
        <w:t>Η παρούσα σύμβαση, πιο συγκεκριμένα, αναφέρεται σε θέματα: χρηματοδότησης, παρακολούθησης, υλοποίησης του έργου, ελέγχων, καταβολής ενίσχυσης, στις υποχρεώσεις και τα δικαιώματα κ.λπ. των μερών και γενικά ρυθμίζει όλες τις λεπτομέρειες που θα έχουν σαν τελικό αποτέλεσμα την ομαλή και επιτυχή υλοποίηση του έργου.</w:t>
      </w:r>
    </w:p>
    <w:p w:rsidR="00515972" w:rsidRPr="00515972" w:rsidRDefault="00515972" w:rsidP="00515972">
      <w:pPr>
        <w:numPr>
          <w:ilvl w:val="0"/>
          <w:numId w:val="13"/>
        </w:numPr>
        <w:tabs>
          <w:tab w:val="clear" w:pos="720"/>
        </w:tabs>
        <w:autoSpaceDE w:val="0"/>
        <w:autoSpaceDN w:val="0"/>
        <w:adjustRightInd w:val="0"/>
        <w:ind w:left="284" w:hanging="284"/>
        <w:rPr>
          <w:rFonts w:ascii="Arial" w:hAnsi="Arial" w:cs="Arial"/>
          <w:iCs/>
          <w:sz w:val="22"/>
          <w:szCs w:val="22"/>
        </w:rPr>
      </w:pPr>
      <w:r w:rsidRPr="00515972">
        <w:rPr>
          <w:rFonts w:ascii="Arial" w:hAnsi="Arial" w:cs="Arial"/>
          <w:iCs/>
          <w:sz w:val="22"/>
          <w:szCs w:val="22"/>
        </w:rPr>
        <w:t>Το έργο θα πρέπει να ολοκληρωθεί μέχρι την 08/04/2023 σύμφωνα με το χρονοδιάγραμμα υλοποίησης και σε κάθε περίπτωση, οι δικαιούχοι οφείλουν να ολοκληρώσουν το οικονομικό και φυσικό αντικείμενο της πράξης, μέχρι την 30-06-2023.</w:t>
      </w:r>
    </w:p>
    <w:p w:rsidR="00515972" w:rsidRPr="00515972" w:rsidRDefault="00515972" w:rsidP="00515972">
      <w:pPr>
        <w:numPr>
          <w:ilvl w:val="0"/>
          <w:numId w:val="13"/>
        </w:numPr>
        <w:tabs>
          <w:tab w:val="clear" w:pos="720"/>
        </w:tabs>
        <w:autoSpaceDE w:val="0"/>
        <w:autoSpaceDN w:val="0"/>
        <w:adjustRightInd w:val="0"/>
        <w:ind w:left="284" w:hanging="284"/>
        <w:rPr>
          <w:rFonts w:ascii="Arial" w:hAnsi="Arial" w:cs="Arial"/>
          <w:iCs/>
          <w:sz w:val="22"/>
          <w:szCs w:val="22"/>
        </w:rPr>
      </w:pPr>
      <w:r w:rsidRPr="00515972">
        <w:rPr>
          <w:rFonts w:ascii="Arial" w:hAnsi="Arial" w:cs="Arial"/>
          <w:iCs/>
          <w:sz w:val="22"/>
          <w:szCs w:val="22"/>
        </w:rPr>
        <w:t>Η ισχύς της παρούσας αρχίζει από την υπογραφή της και πρέπει ο δικαιούχος:</w:t>
      </w:r>
    </w:p>
    <w:p w:rsidR="00515972" w:rsidRPr="00515972" w:rsidRDefault="00515972" w:rsidP="00515972">
      <w:pPr>
        <w:autoSpaceDE w:val="0"/>
        <w:autoSpaceDN w:val="0"/>
        <w:adjustRightInd w:val="0"/>
        <w:ind w:left="567" w:hanging="283"/>
        <w:rPr>
          <w:rFonts w:ascii="Arial" w:hAnsi="Arial" w:cs="Arial"/>
          <w:iCs/>
          <w:sz w:val="22"/>
          <w:szCs w:val="22"/>
        </w:rPr>
      </w:pPr>
      <w:r w:rsidRPr="00515972">
        <w:rPr>
          <w:rFonts w:ascii="Arial" w:hAnsi="Arial" w:cs="Arial"/>
          <w:iCs/>
          <w:sz w:val="22"/>
          <w:szCs w:val="22"/>
        </w:rPr>
        <w:t>(i)</w:t>
      </w:r>
      <w:r w:rsidRPr="00515972">
        <w:rPr>
          <w:rFonts w:ascii="Arial" w:hAnsi="Arial" w:cs="Arial"/>
          <w:iCs/>
          <w:sz w:val="22"/>
          <w:szCs w:val="22"/>
        </w:rPr>
        <w:tab/>
        <w:t>Να τηρεί τους όρους της Απόφασης Ένταξης και τις υποχρεώσεις, όπως αυτές απορρέουν από το άρθρο 20 της ΥΑ 13215/30-11-2017 (ΦΕΚ 4285/Β΄/8-12-2017), όπως ισχύει και τις διατάξεις του Ν. 4412/2016 ΦΕΚ 147/Α/08.08.2016.</w:t>
      </w:r>
    </w:p>
    <w:p w:rsidR="00515972" w:rsidRPr="00515972" w:rsidRDefault="00515972" w:rsidP="00515972">
      <w:pPr>
        <w:autoSpaceDE w:val="0"/>
        <w:autoSpaceDN w:val="0"/>
        <w:adjustRightInd w:val="0"/>
        <w:ind w:left="567" w:hanging="283"/>
        <w:rPr>
          <w:rFonts w:ascii="Arial" w:hAnsi="Arial" w:cs="Arial"/>
          <w:iCs/>
          <w:sz w:val="22"/>
          <w:szCs w:val="22"/>
        </w:rPr>
      </w:pPr>
      <w:r w:rsidRPr="00515972">
        <w:rPr>
          <w:rFonts w:ascii="Arial" w:hAnsi="Arial" w:cs="Arial"/>
          <w:iCs/>
          <w:sz w:val="22"/>
          <w:szCs w:val="22"/>
        </w:rPr>
        <w:t>(ii)</w:t>
      </w:r>
      <w:r w:rsidRPr="00515972">
        <w:rPr>
          <w:rFonts w:ascii="Arial" w:hAnsi="Arial" w:cs="Arial"/>
          <w:iCs/>
          <w:sz w:val="22"/>
          <w:szCs w:val="22"/>
        </w:rPr>
        <w:tab/>
        <w:t xml:space="preserve">Να τηρεί το χρονοδιάγραμμα υλοποίησης της πράξης, όπως αυτό αποτυπώνεται στην απόφαση ένταξης της πράξης </w:t>
      </w:r>
    </w:p>
    <w:p w:rsidR="00515972" w:rsidRPr="00515972" w:rsidRDefault="00515972" w:rsidP="00515972">
      <w:pPr>
        <w:autoSpaceDE w:val="0"/>
        <w:autoSpaceDN w:val="0"/>
        <w:adjustRightInd w:val="0"/>
        <w:ind w:left="284" w:hanging="284"/>
        <w:rPr>
          <w:rFonts w:ascii="Arial" w:hAnsi="Arial" w:cs="Arial"/>
          <w:iCs/>
          <w:sz w:val="22"/>
          <w:szCs w:val="22"/>
        </w:rPr>
      </w:pPr>
    </w:p>
    <w:p w:rsidR="00515972" w:rsidRPr="00515972" w:rsidRDefault="00515972" w:rsidP="00515972">
      <w:pPr>
        <w:autoSpaceDE w:val="0"/>
        <w:autoSpaceDN w:val="0"/>
        <w:adjustRightInd w:val="0"/>
        <w:ind w:left="284" w:hanging="284"/>
        <w:rPr>
          <w:rFonts w:ascii="Arial" w:hAnsi="Arial" w:cs="Arial"/>
          <w:iCs/>
          <w:sz w:val="22"/>
          <w:szCs w:val="22"/>
        </w:rPr>
      </w:pPr>
    </w:p>
    <w:p w:rsidR="00515972" w:rsidRPr="00515972" w:rsidRDefault="00515972" w:rsidP="00515972">
      <w:pPr>
        <w:autoSpaceDE w:val="0"/>
        <w:autoSpaceDN w:val="0"/>
        <w:adjustRightInd w:val="0"/>
        <w:ind w:left="284" w:hanging="284"/>
        <w:rPr>
          <w:rFonts w:ascii="Arial" w:hAnsi="Arial" w:cs="Arial"/>
          <w:b/>
          <w:bCs/>
          <w:iCs/>
          <w:sz w:val="22"/>
          <w:szCs w:val="22"/>
        </w:rPr>
      </w:pPr>
      <w:bookmarkStart w:id="1" w:name="_Hlk1728533"/>
      <w:r w:rsidRPr="00515972">
        <w:rPr>
          <w:rFonts w:ascii="Arial" w:hAnsi="Arial" w:cs="Arial"/>
          <w:b/>
          <w:bCs/>
          <w:iCs/>
          <w:sz w:val="22"/>
          <w:szCs w:val="22"/>
        </w:rPr>
        <w:t>Άρθρο</w:t>
      </w:r>
      <w:bookmarkEnd w:id="1"/>
      <w:r w:rsidRPr="00515972">
        <w:rPr>
          <w:rFonts w:ascii="Arial" w:hAnsi="Arial" w:cs="Arial"/>
          <w:b/>
          <w:bCs/>
          <w:iCs/>
          <w:sz w:val="22"/>
          <w:szCs w:val="22"/>
        </w:rPr>
        <w:t xml:space="preserve"> 2</w:t>
      </w:r>
    </w:p>
    <w:p w:rsidR="00515972" w:rsidRPr="00515972" w:rsidRDefault="00515972" w:rsidP="00515972">
      <w:pPr>
        <w:autoSpaceDE w:val="0"/>
        <w:autoSpaceDN w:val="0"/>
        <w:adjustRightInd w:val="0"/>
        <w:ind w:left="284" w:hanging="284"/>
        <w:rPr>
          <w:rFonts w:ascii="Arial" w:hAnsi="Arial" w:cs="Arial"/>
          <w:b/>
          <w:iCs/>
          <w:sz w:val="22"/>
          <w:szCs w:val="22"/>
        </w:rPr>
      </w:pPr>
      <w:r w:rsidRPr="00515972">
        <w:rPr>
          <w:rFonts w:ascii="Arial" w:hAnsi="Arial" w:cs="Arial"/>
          <w:b/>
          <w:bCs/>
          <w:iCs/>
          <w:sz w:val="22"/>
          <w:szCs w:val="22"/>
        </w:rPr>
        <w:t>Χρηματοδοτικά στοιχεία έργου</w:t>
      </w:r>
    </w:p>
    <w:p w:rsidR="00515972" w:rsidRPr="00515972" w:rsidRDefault="00515972" w:rsidP="00C81045">
      <w:pPr>
        <w:numPr>
          <w:ilvl w:val="0"/>
          <w:numId w:val="19"/>
        </w:numPr>
        <w:autoSpaceDE w:val="0"/>
        <w:autoSpaceDN w:val="0"/>
        <w:adjustRightInd w:val="0"/>
        <w:ind w:left="284" w:hanging="284"/>
        <w:rPr>
          <w:rFonts w:ascii="Arial" w:hAnsi="Arial" w:cs="Arial"/>
          <w:iCs/>
          <w:sz w:val="22"/>
          <w:szCs w:val="22"/>
        </w:rPr>
      </w:pPr>
      <w:r w:rsidRPr="00515972">
        <w:rPr>
          <w:rFonts w:ascii="Arial" w:hAnsi="Arial" w:cs="Arial"/>
          <w:iCs/>
          <w:sz w:val="22"/>
          <w:szCs w:val="22"/>
        </w:rPr>
        <w:t>Ο εγκεκριμένος προϋπολογισμός του έργου ανέρχεται σε € 62.000,00.</w:t>
      </w:r>
    </w:p>
    <w:p w:rsidR="00515972" w:rsidRPr="00515972" w:rsidRDefault="00515972" w:rsidP="00C81045">
      <w:pPr>
        <w:numPr>
          <w:ilvl w:val="0"/>
          <w:numId w:val="19"/>
        </w:numPr>
        <w:autoSpaceDE w:val="0"/>
        <w:autoSpaceDN w:val="0"/>
        <w:adjustRightInd w:val="0"/>
        <w:ind w:left="284" w:hanging="284"/>
        <w:rPr>
          <w:rFonts w:ascii="Arial" w:hAnsi="Arial" w:cs="Arial"/>
          <w:iCs/>
          <w:sz w:val="22"/>
          <w:szCs w:val="22"/>
        </w:rPr>
      </w:pPr>
      <w:r w:rsidRPr="00515972">
        <w:rPr>
          <w:rFonts w:ascii="Arial" w:hAnsi="Arial" w:cs="Arial"/>
          <w:iCs/>
          <w:sz w:val="22"/>
          <w:szCs w:val="22"/>
        </w:rPr>
        <w:t xml:space="preserve">Η συνολική ενίσχυση που χορηγείται στο δικαιούχο (Δημόσια Δαπάνη) ανέρχεται σε 62.000,00 € (ήτοι ποσοστό 100 % επί του εγκεκριμένου προϋπολογισμού) και αποτελείται: α) από την </w:t>
      </w:r>
      <w:proofErr w:type="spellStart"/>
      <w:r w:rsidRPr="00515972">
        <w:rPr>
          <w:rFonts w:ascii="Arial" w:hAnsi="Arial" w:cs="Arial"/>
          <w:iCs/>
          <w:sz w:val="22"/>
          <w:szCs w:val="22"/>
        </w:rPr>
        <w:t>ενωσιακή</w:t>
      </w:r>
      <w:proofErr w:type="spellEnd"/>
      <w:r w:rsidRPr="00515972">
        <w:rPr>
          <w:rFonts w:ascii="Arial" w:hAnsi="Arial" w:cs="Arial"/>
          <w:iCs/>
          <w:sz w:val="22"/>
          <w:szCs w:val="22"/>
        </w:rPr>
        <w:t xml:space="preserve"> συμμετοχή (η οποία καλύπτεται από Ευρωπαϊκό Γεωργικό Ταμείο Αγροτικής Ανάπτυξης (ΕΓΤΑΑ) ύψους 55.800,00 € και β) την εθνική συμμετοχή (Υπουργείο Αγροτικής Ανάπτυξης &amp; Τροφίμων) ύψους 6.200,00 €.</w:t>
      </w:r>
    </w:p>
    <w:p w:rsidR="00515972" w:rsidRPr="00515972" w:rsidRDefault="00515972" w:rsidP="00C81045">
      <w:pPr>
        <w:numPr>
          <w:ilvl w:val="0"/>
          <w:numId w:val="19"/>
        </w:numPr>
        <w:autoSpaceDE w:val="0"/>
        <w:autoSpaceDN w:val="0"/>
        <w:adjustRightInd w:val="0"/>
        <w:ind w:left="284" w:hanging="284"/>
        <w:rPr>
          <w:rFonts w:ascii="Arial" w:hAnsi="Arial" w:cs="Arial"/>
          <w:iCs/>
          <w:sz w:val="22"/>
          <w:szCs w:val="22"/>
        </w:rPr>
      </w:pPr>
      <w:r w:rsidRPr="00515972">
        <w:rPr>
          <w:rFonts w:ascii="Arial" w:hAnsi="Arial" w:cs="Arial"/>
          <w:iCs/>
          <w:sz w:val="22"/>
          <w:szCs w:val="22"/>
        </w:rPr>
        <w:t>Η ίδια συμμετοχή του δικαιούχου ανέρχεται στο ποσό των 0 €.</w:t>
      </w:r>
    </w:p>
    <w:p w:rsidR="00515972" w:rsidRPr="00515972" w:rsidRDefault="00C81045" w:rsidP="00C81045">
      <w:pPr>
        <w:autoSpaceDE w:val="0"/>
        <w:autoSpaceDN w:val="0"/>
        <w:adjustRightInd w:val="0"/>
        <w:ind w:left="284" w:hanging="284"/>
        <w:rPr>
          <w:rFonts w:ascii="Arial" w:hAnsi="Arial" w:cs="Arial"/>
          <w:iCs/>
          <w:sz w:val="22"/>
          <w:szCs w:val="22"/>
        </w:rPr>
      </w:pPr>
      <w:r>
        <w:rPr>
          <w:rFonts w:ascii="Arial" w:hAnsi="Arial" w:cs="Arial"/>
          <w:iCs/>
          <w:sz w:val="22"/>
          <w:szCs w:val="22"/>
        </w:rPr>
        <w:t xml:space="preserve">4.   </w:t>
      </w:r>
      <w:r w:rsidR="00515972" w:rsidRPr="00515972">
        <w:rPr>
          <w:rFonts w:ascii="Arial" w:hAnsi="Arial" w:cs="Arial"/>
          <w:iCs/>
          <w:sz w:val="22"/>
          <w:szCs w:val="22"/>
        </w:rPr>
        <w:t xml:space="preserve">Ο ΦΠΑ που αντιστοιχεί στον εγκεκριμένο προϋπολογισμού του έργου ανέρχεται σε 0€. </w:t>
      </w:r>
    </w:p>
    <w:p w:rsidR="00515972" w:rsidRPr="00515972" w:rsidRDefault="00515972" w:rsidP="00515972">
      <w:pPr>
        <w:autoSpaceDE w:val="0"/>
        <w:autoSpaceDN w:val="0"/>
        <w:adjustRightInd w:val="0"/>
        <w:ind w:left="284" w:hanging="284"/>
        <w:rPr>
          <w:rFonts w:ascii="Arial" w:hAnsi="Arial" w:cs="Arial"/>
          <w:iCs/>
          <w:sz w:val="22"/>
          <w:szCs w:val="22"/>
        </w:rPr>
      </w:pPr>
      <w:r w:rsidRPr="00515972">
        <w:rPr>
          <w:rFonts w:ascii="Arial" w:hAnsi="Arial" w:cs="Arial"/>
          <w:iCs/>
          <w:sz w:val="22"/>
          <w:szCs w:val="22"/>
        </w:rPr>
        <w:t>5.</w:t>
      </w:r>
      <w:r w:rsidRPr="00515972">
        <w:rPr>
          <w:rFonts w:ascii="Arial" w:hAnsi="Arial" w:cs="Arial"/>
          <w:iCs/>
          <w:sz w:val="22"/>
          <w:szCs w:val="22"/>
        </w:rPr>
        <w:tab/>
        <w:t xml:space="preserve">Δεν μπορεί να δικαιολογηθεί οποιαδήποτε αύξηση του εγκεκριμένου προϋπολογισμού του έργου. Εξαιρείται η περίπτωση που αυτό ανακύπτει από σχετικές κανονιστικές ρυθμίσεις όπως αύξηση συντελεστών ΦΠΑ, αύξηση των τιμολογίων των δημοσίων έργων, με την επιφύλαξη του ανωτάτου συνολικού κόστους ανά δράση σύμφωνα με τα όρια που αναγράφονται άρθρο  4 της υπ’ αριθ. 2635/20-09-2017 (ΦΕΚ 3313/Β/2017) ΚΥΑ.  </w:t>
      </w:r>
    </w:p>
    <w:p w:rsidR="00515972" w:rsidRPr="00515972" w:rsidRDefault="00515972" w:rsidP="00515972">
      <w:pPr>
        <w:autoSpaceDE w:val="0"/>
        <w:autoSpaceDN w:val="0"/>
        <w:adjustRightInd w:val="0"/>
        <w:ind w:left="284" w:hanging="284"/>
        <w:rPr>
          <w:rFonts w:ascii="Arial" w:hAnsi="Arial" w:cs="Arial"/>
          <w:iCs/>
          <w:sz w:val="22"/>
          <w:szCs w:val="22"/>
        </w:rPr>
      </w:pPr>
      <w:r w:rsidRPr="00515972">
        <w:rPr>
          <w:rFonts w:ascii="Arial" w:hAnsi="Arial" w:cs="Arial"/>
          <w:iCs/>
          <w:sz w:val="22"/>
          <w:szCs w:val="22"/>
        </w:rPr>
        <w:t xml:space="preserve">6. </w:t>
      </w:r>
      <w:r w:rsidRPr="00515972">
        <w:rPr>
          <w:rFonts w:ascii="Arial" w:hAnsi="Arial" w:cs="Arial"/>
          <w:iCs/>
          <w:sz w:val="22"/>
          <w:szCs w:val="22"/>
        </w:rPr>
        <w:tab/>
        <w:t xml:space="preserve">Σε περίπτωση αύξησης του προϋπολογισμού του έργου, λόγω σύναψης συμπληρωματικής σύμβασης, σύμφωνα με τα οριζόμενα στον Ν. 4412/2016 (ΦΕΚ 147/Α), το κόστος αυτής βαρύνει αποκλειστικά τον δικαιούχο, ενώ αντικείμενο παρακολούθησης και ελέγχου αποτελεί το σύνολο της πράξης. </w:t>
      </w:r>
    </w:p>
    <w:p w:rsidR="00515972" w:rsidRPr="00515972" w:rsidRDefault="00515972" w:rsidP="00515972">
      <w:pPr>
        <w:autoSpaceDE w:val="0"/>
        <w:autoSpaceDN w:val="0"/>
        <w:adjustRightInd w:val="0"/>
        <w:ind w:left="284" w:hanging="284"/>
        <w:rPr>
          <w:rFonts w:ascii="Arial" w:hAnsi="Arial" w:cs="Arial"/>
          <w:iCs/>
          <w:sz w:val="22"/>
          <w:szCs w:val="22"/>
        </w:rPr>
      </w:pPr>
      <w:r w:rsidRPr="00515972">
        <w:rPr>
          <w:rFonts w:ascii="Arial" w:hAnsi="Arial" w:cs="Arial"/>
          <w:iCs/>
          <w:sz w:val="22"/>
          <w:szCs w:val="22"/>
        </w:rPr>
        <w:lastRenderedPageBreak/>
        <w:t xml:space="preserve">7. </w:t>
      </w:r>
      <w:r w:rsidRPr="00515972">
        <w:rPr>
          <w:rFonts w:ascii="Arial" w:hAnsi="Arial" w:cs="Arial"/>
          <w:iCs/>
          <w:sz w:val="22"/>
          <w:szCs w:val="22"/>
        </w:rPr>
        <w:tab/>
        <w:t>Επισημαίνεται, ότι ο δικαιούχος μπορεί να συμμετέχει με δικούς του πόρους στο χρηματοδοτικό σχήμα μιας πράξης, αρκεί ο συνολικός προϋπολογισμός της πράξης να μην υπερβαίνει τα όρια που αναγράφονται άρθρο 4 της υπ’ αριθ. 2635/20-09-2017 (ΦΕΚ 3313/Β/2017) ΚΥΑ. Στην περίπτωση αυτή, παρόλο που οι υπερβάλλουσες δαπάνες δεν είναι επιλέξιμες προς συγχρηματοδότηση από το Πρόγραμμα Αγροτικής Ανάπτυξης, αντικείμενο αξιολόγησης και παρακολούθησης-ελέγχου αποτελεί το σύνολο της πράξης.</w:t>
      </w:r>
    </w:p>
    <w:p w:rsidR="00515972" w:rsidRPr="00515972" w:rsidRDefault="00515972" w:rsidP="00515972">
      <w:pPr>
        <w:autoSpaceDE w:val="0"/>
        <w:autoSpaceDN w:val="0"/>
        <w:adjustRightInd w:val="0"/>
        <w:ind w:left="284" w:hanging="284"/>
        <w:rPr>
          <w:rFonts w:ascii="Arial" w:hAnsi="Arial" w:cs="Arial"/>
          <w:iCs/>
          <w:sz w:val="22"/>
          <w:szCs w:val="22"/>
        </w:rPr>
      </w:pPr>
      <w:r w:rsidRPr="00515972">
        <w:rPr>
          <w:rFonts w:ascii="Arial" w:hAnsi="Arial" w:cs="Arial"/>
          <w:iCs/>
          <w:sz w:val="22"/>
          <w:szCs w:val="22"/>
        </w:rPr>
        <w:t xml:space="preserve">8. </w:t>
      </w:r>
      <w:r w:rsidRPr="00515972">
        <w:rPr>
          <w:rFonts w:ascii="Arial" w:hAnsi="Arial" w:cs="Arial"/>
          <w:iCs/>
          <w:sz w:val="22"/>
          <w:szCs w:val="22"/>
        </w:rPr>
        <w:tab/>
        <w:t xml:space="preserve">Οποιαδήποτε άλλη αύξηση του κόστους, βαρύνει αποκλειστικά και μόνο το δικαιούχο. </w:t>
      </w:r>
    </w:p>
    <w:p w:rsidR="00515972" w:rsidRDefault="00515972" w:rsidP="00515972">
      <w:pPr>
        <w:autoSpaceDE w:val="0"/>
        <w:autoSpaceDN w:val="0"/>
        <w:adjustRightInd w:val="0"/>
        <w:ind w:left="284" w:hanging="284"/>
        <w:rPr>
          <w:rFonts w:ascii="Arial" w:hAnsi="Arial" w:cs="Arial"/>
          <w:iCs/>
          <w:sz w:val="22"/>
          <w:szCs w:val="22"/>
        </w:rPr>
      </w:pPr>
      <w:r w:rsidRPr="00515972">
        <w:rPr>
          <w:rFonts w:ascii="Arial" w:hAnsi="Arial" w:cs="Arial"/>
          <w:iCs/>
          <w:sz w:val="22"/>
          <w:szCs w:val="22"/>
        </w:rPr>
        <w:t xml:space="preserve">9. </w:t>
      </w:r>
      <w:r w:rsidRPr="00515972">
        <w:rPr>
          <w:rFonts w:ascii="Arial" w:hAnsi="Arial" w:cs="Arial"/>
          <w:iCs/>
          <w:sz w:val="22"/>
          <w:szCs w:val="22"/>
        </w:rPr>
        <w:tab/>
        <w:t>Για τις περιπτώσεις δημοπράτησης ο εγκεκριμένος προϋπολογισμός του έργου που αναφέρεται στην απόφαση έγκρισης και στη σχετική σύμβαση (εφόσον αυτή έχει υπογραφεί) τροποποιείται αφού αφαιρεθεί το ποσό της έκπτωσης.</w:t>
      </w:r>
    </w:p>
    <w:p w:rsidR="00C81045" w:rsidRPr="00515972" w:rsidRDefault="00C81045" w:rsidP="00515972">
      <w:pPr>
        <w:autoSpaceDE w:val="0"/>
        <w:autoSpaceDN w:val="0"/>
        <w:adjustRightInd w:val="0"/>
        <w:ind w:left="284" w:hanging="284"/>
        <w:rPr>
          <w:rFonts w:ascii="Arial" w:hAnsi="Arial" w:cs="Arial"/>
          <w:b/>
          <w:bCs/>
          <w:iCs/>
          <w:sz w:val="22"/>
          <w:szCs w:val="22"/>
        </w:rPr>
      </w:pPr>
    </w:p>
    <w:p w:rsidR="00515972" w:rsidRPr="00515972" w:rsidRDefault="00515972" w:rsidP="00515972">
      <w:pPr>
        <w:autoSpaceDE w:val="0"/>
        <w:autoSpaceDN w:val="0"/>
        <w:adjustRightInd w:val="0"/>
        <w:ind w:left="284" w:hanging="284"/>
        <w:rPr>
          <w:rFonts w:ascii="Arial" w:hAnsi="Arial" w:cs="Arial"/>
          <w:b/>
          <w:iCs/>
          <w:sz w:val="22"/>
          <w:szCs w:val="22"/>
        </w:rPr>
      </w:pPr>
      <w:r w:rsidRPr="00515972">
        <w:rPr>
          <w:rFonts w:ascii="Arial" w:hAnsi="Arial" w:cs="Arial"/>
          <w:b/>
          <w:bCs/>
          <w:iCs/>
          <w:sz w:val="22"/>
          <w:szCs w:val="22"/>
        </w:rPr>
        <w:t>Άρθρο 3</w:t>
      </w:r>
    </w:p>
    <w:p w:rsidR="00515972" w:rsidRPr="00515972" w:rsidRDefault="00515972" w:rsidP="00515972">
      <w:pPr>
        <w:autoSpaceDE w:val="0"/>
        <w:autoSpaceDN w:val="0"/>
        <w:adjustRightInd w:val="0"/>
        <w:ind w:left="284" w:hanging="284"/>
        <w:rPr>
          <w:rFonts w:ascii="Arial" w:hAnsi="Arial" w:cs="Arial"/>
          <w:b/>
          <w:iCs/>
          <w:sz w:val="22"/>
          <w:szCs w:val="22"/>
        </w:rPr>
      </w:pPr>
      <w:r w:rsidRPr="00515972">
        <w:rPr>
          <w:rFonts w:ascii="Arial" w:hAnsi="Arial" w:cs="Arial"/>
          <w:b/>
          <w:iCs/>
          <w:sz w:val="22"/>
          <w:szCs w:val="22"/>
        </w:rPr>
        <w:t>Χρονοδιάγραμμα υλοποίησης του έργου</w:t>
      </w:r>
    </w:p>
    <w:p w:rsidR="00515972" w:rsidRPr="00515972" w:rsidRDefault="00515972" w:rsidP="00515972">
      <w:pPr>
        <w:autoSpaceDE w:val="0"/>
        <w:autoSpaceDN w:val="0"/>
        <w:adjustRightInd w:val="0"/>
        <w:ind w:left="284" w:hanging="284"/>
        <w:rPr>
          <w:rFonts w:ascii="Arial" w:hAnsi="Arial" w:cs="Arial"/>
          <w:iCs/>
          <w:sz w:val="22"/>
          <w:szCs w:val="22"/>
        </w:rPr>
      </w:pPr>
      <w:r w:rsidRPr="00515972">
        <w:rPr>
          <w:rFonts w:ascii="Arial" w:hAnsi="Arial" w:cs="Arial"/>
          <w:iCs/>
          <w:sz w:val="22"/>
          <w:szCs w:val="22"/>
        </w:rPr>
        <w:t>1. Ο δικαιούχος οφείλει να ολοκληρώσει το οικονομικό και φυσικό αντικείμενο της πράξης, εντός του εγκεκριμένου χρονοδιαγράμματός της, όπως δηλώνεται στην αίτηση στήριξης, και σε κάθε περίπτωση μέχρι την 30-06-2023.</w:t>
      </w:r>
    </w:p>
    <w:p w:rsidR="00515972" w:rsidRPr="00515972" w:rsidRDefault="00515972" w:rsidP="00515972">
      <w:pPr>
        <w:autoSpaceDE w:val="0"/>
        <w:autoSpaceDN w:val="0"/>
        <w:adjustRightInd w:val="0"/>
        <w:ind w:left="284" w:hanging="284"/>
        <w:rPr>
          <w:rFonts w:ascii="Arial" w:hAnsi="Arial" w:cs="Arial"/>
          <w:iCs/>
          <w:sz w:val="22"/>
          <w:szCs w:val="22"/>
        </w:rPr>
      </w:pPr>
      <w:r w:rsidRPr="00515972">
        <w:rPr>
          <w:rFonts w:ascii="Arial" w:hAnsi="Arial" w:cs="Arial"/>
          <w:iCs/>
          <w:sz w:val="22"/>
          <w:szCs w:val="22"/>
        </w:rPr>
        <w:t>2. Σε πλήρως αιτιολογημένες περιπτώσεις, ο δικαιούχος μπορεί να ζητήσει παράταση του εγκεκριμένου χρονοδιαγράμματος του έργου του, η οποία εγκρίνεται από τις ΕΥΔ (ΕΠ) των οικείων Περιφερειών και δεν μπορεί να υπερβαίνει την 30-06-2023 (ή την 31-10-2023)  και σε κάθε περίπτωση δεν μπορεί να υπερβαίνει τους έξι (6) μήνες από την αρχική καταληκτική ημερομηνία ολοκλήρωσης της πράξης. Επίσης, η ΟΤΔ έχει δικαίωμα για αίτημα ομαδικής παράτασης των χρονοδιαγραμμάτων έργων της ίδιας πρόσκλησης, από τις ΕΥΔ (ΕΠ) των οικείων Περιφερειών, με την κατάλληλη τεκμηρίωση, για το ως άνω χρονικό διάστημα. Το χρονοδιάγραμμα υλοποίησης μιας πράξης μπορεί να παραταθεί για έξι (6) ακόμα μήνες, μετά από έγκριση της ΕΥΕ ΠΑΑ 2014-2020, σε εξαιρετικές περιπτώσεις και μετά από αιτιολογημένη αίτηση του δικαιούχου προς αυτή. Σε κάθε περίπτωση οι παραπάνω παρατάσεις δεν πρέπει να υπερβαίνουν την 30-06-2023 (ή την 31-10-2023).</w:t>
      </w:r>
    </w:p>
    <w:p w:rsidR="00515972" w:rsidRPr="00515972" w:rsidRDefault="00515972" w:rsidP="00515972">
      <w:pPr>
        <w:autoSpaceDE w:val="0"/>
        <w:autoSpaceDN w:val="0"/>
        <w:adjustRightInd w:val="0"/>
        <w:ind w:left="284" w:hanging="284"/>
        <w:rPr>
          <w:rFonts w:ascii="Arial" w:hAnsi="Arial" w:cs="Arial"/>
          <w:iCs/>
          <w:sz w:val="22"/>
          <w:szCs w:val="22"/>
        </w:rPr>
      </w:pPr>
      <w:r w:rsidRPr="00515972">
        <w:rPr>
          <w:rFonts w:ascii="Arial" w:hAnsi="Arial" w:cs="Arial"/>
          <w:iCs/>
          <w:sz w:val="22"/>
          <w:szCs w:val="22"/>
        </w:rPr>
        <w:t>3. Η ολοκλήρωση της πράξης δηλώνεται από τον δικαιούχο με τη κατάθεση του τελευταίου αιτήματος πληρωμής του φυσικού και οικονομικού αντικειμένου ή τροποποίησης της πράξης στην ΟΤΔ.</w:t>
      </w:r>
    </w:p>
    <w:p w:rsidR="00515972" w:rsidRPr="00515972" w:rsidRDefault="00515972" w:rsidP="00515972">
      <w:pPr>
        <w:autoSpaceDE w:val="0"/>
        <w:autoSpaceDN w:val="0"/>
        <w:adjustRightInd w:val="0"/>
        <w:ind w:left="284" w:hanging="284"/>
        <w:rPr>
          <w:rFonts w:ascii="Arial" w:hAnsi="Arial" w:cs="Arial"/>
          <w:iCs/>
          <w:sz w:val="22"/>
          <w:szCs w:val="22"/>
        </w:rPr>
      </w:pPr>
      <w:r w:rsidRPr="00515972">
        <w:rPr>
          <w:rFonts w:ascii="Arial" w:hAnsi="Arial" w:cs="Arial"/>
          <w:iCs/>
          <w:sz w:val="22"/>
          <w:szCs w:val="22"/>
        </w:rPr>
        <w:t xml:space="preserve">4. Η μη τήρηση των παραπάνω, επιφέρει την ανάκληση ένταξης της πράξης, αυτομάτως, από την ΕΥΔ (ΕΠ) της οικείας Περιφέρειας, ενώ σε περίπτωση που έχει καταβληθεί δημόσια δαπάνη, αυτή επιστρέφεται εντόκως, με την διαδικασία των </w:t>
      </w:r>
      <w:proofErr w:type="spellStart"/>
      <w:r w:rsidRPr="00515972">
        <w:rPr>
          <w:rFonts w:ascii="Arial" w:hAnsi="Arial" w:cs="Arial"/>
          <w:iCs/>
          <w:sz w:val="22"/>
          <w:szCs w:val="22"/>
        </w:rPr>
        <w:t>αχρεωστήτως</w:t>
      </w:r>
      <w:proofErr w:type="spellEnd"/>
      <w:r w:rsidRPr="00515972">
        <w:rPr>
          <w:rFonts w:ascii="Arial" w:hAnsi="Arial" w:cs="Arial"/>
          <w:iCs/>
          <w:sz w:val="22"/>
          <w:szCs w:val="22"/>
        </w:rPr>
        <w:t xml:space="preserve"> καταβληθέντων ποσών.</w:t>
      </w:r>
    </w:p>
    <w:p w:rsidR="00515972" w:rsidRPr="00515972" w:rsidRDefault="00515972" w:rsidP="00515972">
      <w:pPr>
        <w:autoSpaceDE w:val="0"/>
        <w:autoSpaceDN w:val="0"/>
        <w:adjustRightInd w:val="0"/>
        <w:ind w:left="284" w:hanging="284"/>
        <w:rPr>
          <w:rFonts w:ascii="Arial" w:hAnsi="Arial" w:cs="Arial"/>
          <w:b/>
          <w:iCs/>
          <w:sz w:val="22"/>
          <w:szCs w:val="22"/>
        </w:rPr>
      </w:pPr>
    </w:p>
    <w:p w:rsidR="00515972" w:rsidRPr="00515972" w:rsidRDefault="00515972" w:rsidP="00515972">
      <w:pPr>
        <w:autoSpaceDE w:val="0"/>
        <w:autoSpaceDN w:val="0"/>
        <w:adjustRightInd w:val="0"/>
        <w:ind w:left="284" w:hanging="284"/>
        <w:rPr>
          <w:rFonts w:ascii="Arial" w:hAnsi="Arial" w:cs="Arial"/>
          <w:b/>
          <w:iCs/>
          <w:sz w:val="22"/>
          <w:szCs w:val="22"/>
        </w:rPr>
      </w:pPr>
    </w:p>
    <w:p w:rsidR="00515972" w:rsidRPr="00515972" w:rsidRDefault="00515972" w:rsidP="00515972">
      <w:pPr>
        <w:autoSpaceDE w:val="0"/>
        <w:autoSpaceDN w:val="0"/>
        <w:adjustRightInd w:val="0"/>
        <w:ind w:left="284" w:hanging="284"/>
        <w:rPr>
          <w:rFonts w:ascii="Arial" w:hAnsi="Arial" w:cs="Arial"/>
          <w:b/>
          <w:bCs/>
          <w:iCs/>
          <w:sz w:val="22"/>
          <w:szCs w:val="22"/>
        </w:rPr>
      </w:pPr>
      <w:r w:rsidRPr="00515972">
        <w:rPr>
          <w:rFonts w:ascii="Arial" w:hAnsi="Arial" w:cs="Arial"/>
          <w:b/>
          <w:bCs/>
          <w:iCs/>
          <w:sz w:val="22"/>
          <w:szCs w:val="22"/>
        </w:rPr>
        <w:t>Άρθρο 4</w:t>
      </w:r>
    </w:p>
    <w:p w:rsidR="00515972" w:rsidRPr="00515972" w:rsidRDefault="00515972" w:rsidP="00515972">
      <w:pPr>
        <w:autoSpaceDE w:val="0"/>
        <w:autoSpaceDN w:val="0"/>
        <w:adjustRightInd w:val="0"/>
        <w:ind w:left="284" w:hanging="284"/>
        <w:rPr>
          <w:rFonts w:ascii="Arial" w:hAnsi="Arial" w:cs="Arial"/>
          <w:b/>
          <w:iCs/>
          <w:sz w:val="22"/>
          <w:szCs w:val="22"/>
        </w:rPr>
      </w:pPr>
      <w:r w:rsidRPr="00515972">
        <w:rPr>
          <w:rFonts w:ascii="Arial" w:hAnsi="Arial" w:cs="Arial"/>
          <w:b/>
          <w:iCs/>
          <w:sz w:val="22"/>
          <w:szCs w:val="22"/>
        </w:rPr>
        <w:t>Προκαταβολή/αίτηση προκαταβολής του Δικαιούχου</w:t>
      </w:r>
    </w:p>
    <w:p w:rsidR="00515972" w:rsidRPr="00515972" w:rsidRDefault="00515972" w:rsidP="00515972">
      <w:pPr>
        <w:autoSpaceDE w:val="0"/>
        <w:autoSpaceDN w:val="0"/>
        <w:adjustRightInd w:val="0"/>
        <w:ind w:left="284" w:hanging="284"/>
        <w:rPr>
          <w:rFonts w:ascii="Arial" w:hAnsi="Arial" w:cs="Arial"/>
          <w:iCs/>
          <w:sz w:val="22"/>
          <w:szCs w:val="22"/>
        </w:rPr>
      </w:pPr>
      <w:r w:rsidRPr="00515972">
        <w:rPr>
          <w:rFonts w:ascii="Arial" w:hAnsi="Arial" w:cs="Arial"/>
          <w:iCs/>
          <w:sz w:val="22"/>
          <w:szCs w:val="22"/>
        </w:rPr>
        <w:t>1. Οι δικαιούχοι, μετά την ένταξη της πράξης τους, δύνανται να αιτηθούν στην ΟΤΔ, μέσω του ΟΠΣΑΑ, τη χορήγηση προκαταβολής σύμφωνα με τη διαδικασία Ι.6.1 του ΣΔΕ, έτσι όπως κάθε φορά ισχύει.</w:t>
      </w:r>
    </w:p>
    <w:p w:rsidR="00515972" w:rsidRPr="00515972" w:rsidRDefault="00515972" w:rsidP="00515972">
      <w:pPr>
        <w:autoSpaceDE w:val="0"/>
        <w:autoSpaceDN w:val="0"/>
        <w:adjustRightInd w:val="0"/>
        <w:ind w:left="284" w:hanging="284"/>
        <w:rPr>
          <w:rFonts w:ascii="Arial" w:hAnsi="Arial" w:cs="Arial"/>
          <w:iCs/>
          <w:sz w:val="22"/>
          <w:szCs w:val="22"/>
        </w:rPr>
      </w:pPr>
      <w:r w:rsidRPr="00515972">
        <w:rPr>
          <w:rFonts w:ascii="Arial" w:hAnsi="Arial" w:cs="Arial"/>
          <w:iCs/>
          <w:sz w:val="22"/>
          <w:szCs w:val="22"/>
        </w:rPr>
        <w:t>Το συνολικό ύψος της προκαταβολής ή των προκαταβολών μπορεί να ανέλθει μέχρι 50% της δημόσιας δαπάνης που συνδέεται με την πράξη.</w:t>
      </w:r>
    </w:p>
    <w:p w:rsidR="00515972" w:rsidRPr="00515972" w:rsidRDefault="00515972" w:rsidP="00515972">
      <w:pPr>
        <w:autoSpaceDE w:val="0"/>
        <w:autoSpaceDN w:val="0"/>
        <w:adjustRightInd w:val="0"/>
        <w:ind w:left="284" w:hanging="284"/>
        <w:rPr>
          <w:rFonts w:ascii="Arial" w:hAnsi="Arial" w:cs="Arial"/>
          <w:iCs/>
          <w:sz w:val="22"/>
          <w:szCs w:val="22"/>
        </w:rPr>
      </w:pPr>
      <w:r w:rsidRPr="00515972">
        <w:rPr>
          <w:rFonts w:ascii="Arial" w:hAnsi="Arial" w:cs="Arial"/>
          <w:iCs/>
          <w:sz w:val="22"/>
          <w:szCs w:val="22"/>
        </w:rPr>
        <w:t xml:space="preserve">2. Η καταβολή της προκαταβολής ή των προκαταβολών υπόκειται στη σύσταση τραπεζικής εγγύησης ή ισοδύναμης εγγύησης που αντιστοιχεί στο 100 % του ποσού της </w:t>
      </w:r>
      <w:r w:rsidRPr="00515972">
        <w:rPr>
          <w:rFonts w:ascii="Arial" w:hAnsi="Arial" w:cs="Arial"/>
          <w:iCs/>
          <w:sz w:val="22"/>
          <w:szCs w:val="22"/>
        </w:rPr>
        <w:lastRenderedPageBreak/>
        <w:t xml:space="preserve">προκαταβολής. Η εγγύηση συστήνεται προς τον ΟΠΕΚΕΠΕ και είναι αορίστου χρόνου. Στο αίτημα πληρωμής, που έπεται της προκαταβολής, θα πρέπει να γίνει ολική απόσβεση της προκαταβολής και να επιστραφούν στον ΕΛΕΓΕΠ οι παραγόμενοι τόκοι προκειμένου να πραγματοποιηθεί η αποδέσμευση της εγγυητικής. </w:t>
      </w:r>
    </w:p>
    <w:p w:rsidR="00515972" w:rsidRPr="00515972" w:rsidRDefault="00515972" w:rsidP="00515972">
      <w:pPr>
        <w:autoSpaceDE w:val="0"/>
        <w:autoSpaceDN w:val="0"/>
        <w:adjustRightInd w:val="0"/>
        <w:ind w:left="284" w:hanging="284"/>
        <w:rPr>
          <w:rFonts w:ascii="Arial" w:hAnsi="Arial" w:cs="Arial"/>
          <w:iCs/>
          <w:sz w:val="22"/>
          <w:szCs w:val="22"/>
        </w:rPr>
      </w:pPr>
      <w:r w:rsidRPr="00515972">
        <w:rPr>
          <w:rFonts w:ascii="Arial" w:hAnsi="Arial" w:cs="Arial"/>
          <w:iCs/>
          <w:sz w:val="22"/>
          <w:szCs w:val="22"/>
        </w:rPr>
        <w:t xml:space="preserve">3. Το εν λόγω αίτημα υποβάλλεται από τον δικαιούχο στην ΟΤΔ μέσω ΟΠΣΑΑ καθώς και σε έντυπη μορφή, μαζί με όλα τα συνημμένα δικαιολογητικά που απαιτούνται, στα πλαίσια του διοικητικού ελέγχου του αιτήματος προκαταβολής σύμφωνα με τη διαδικασία Ι.6.4 του ΣΔΕ, έτσι όπως κάθε φορά ισχύει. Η ΟΤΔ αφού ελέγξει την πληρότητά του αιτήματος, το διαβιβάζει μαζί με τα συνημμένα δικαιολογητικά στην ΕΥΔ (ΕΠ) της οικείας Περιφέρειας, η οποία το αξιολογεί και το εκκαθαρίζει εντός προθεσμίας 30 ημερών από την πλήρη υποβολή του. Για να θεωρηθεί πλήρης η υποβολή του αιτήματος, ο δικαιούχος οφείλει, εντός προθεσμίας δέκα (10) εργάσιμων ημερών, να αποστείλει στην αρμόδια ΟΤΔ, αποδεικτικό κατάθεσης της αίτησης ή υπογεγραμμένο αντίγραφο αυτής, μαζί με όλα τα συνημμένα δικαιολογητικά που απαιτούνται. Το </w:t>
      </w:r>
      <w:proofErr w:type="spellStart"/>
      <w:r w:rsidRPr="00515972">
        <w:rPr>
          <w:rFonts w:ascii="Arial" w:hAnsi="Arial" w:cs="Arial"/>
          <w:iCs/>
          <w:sz w:val="22"/>
          <w:szCs w:val="22"/>
        </w:rPr>
        <w:t>πιστοποιηθέν</w:t>
      </w:r>
      <w:proofErr w:type="spellEnd"/>
      <w:r w:rsidRPr="00515972">
        <w:rPr>
          <w:rFonts w:ascii="Arial" w:hAnsi="Arial" w:cs="Arial"/>
          <w:iCs/>
          <w:sz w:val="22"/>
          <w:szCs w:val="22"/>
        </w:rPr>
        <w:t xml:space="preserve"> ποσό αποτυπώνεται στο ΟΠΣΑΑ και η καταβολή της δημόσιας δαπάνης διενεργείται από τον ΟΠΕΚΕΠΕ στον λογαριασμό της ΟΤΔ που διατηρεί αποκλειστικά με σκοπό την πληρωμή πράξεων του 19.2. Στην συνέχεια άμεσα η ΟΤΔ καταβάλει το αντίστοιχο ποσό στον λογαριασμό του δικαιούχου. </w:t>
      </w:r>
    </w:p>
    <w:p w:rsidR="00515972" w:rsidRPr="00515972" w:rsidRDefault="00515972" w:rsidP="00515972">
      <w:pPr>
        <w:autoSpaceDE w:val="0"/>
        <w:autoSpaceDN w:val="0"/>
        <w:adjustRightInd w:val="0"/>
        <w:ind w:left="284" w:hanging="284"/>
        <w:rPr>
          <w:rFonts w:ascii="Arial" w:hAnsi="Arial" w:cs="Arial"/>
          <w:iCs/>
          <w:sz w:val="22"/>
          <w:szCs w:val="22"/>
        </w:rPr>
      </w:pPr>
      <w:r w:rsidRPr="00515972">
        <w:rPr>
          <w:rFonts w:ascii="Arial" w:hAnsi="Arial" w:cs="Arial"/>
          <w:iCs/>
          <w:sz w:val="22"/>
          <w:szCs w:val="22"/>
        </w:rPr>
        <w:t xml:space="preserve">4. Σύμφωνα με την παράγραφο 1, του άρθρου 45, του Ν. 4456/2017 (Α’ 24), για τα έργα που εκτελούνται με δημόσιες συμβάσεις, οι προκαταβολές που χορηγούνται βάσει του άρθρου 72 παρ. 1 περίπτωση </w:t>
      </w:r>
      <w:proofErr w:type="spellStart"/>
      <w:r w:rsidRPr="00515972">
        <w:rPr>
          <w:rFonts w:ascii="Arial" w:hAnsi="Arial" w:cs="Arial"/>
          <w:iCs/>
          <w:sz w:val="22"/>
          <w:szCs w:val="22"/>
        </w:rPr>
        <w:t>δ΄</w:t>
      </w:r>
      <w:proofErr w:type="spellEnd"/>
      <w:r w:rsidRPr="00515972">
        <w:rPr>
          <w:rFonts w:ascii="Arial" w:hAnsi="Arial" w:cs="Arial"/>
          <w:iCs/>
          <w:sz w:val="22"/>
          <w:szCs w:val="22"/>
        </w:rPr>
        <w:t xml:space="preserve"> και του άρθρου 150 του ν. 4412/2016 (Α΄ 147), όπως κάθε φορά ισχύει, για συγχρηματοδοτούμενες πράξεις στα μέτρα του ΠΑΑ 2014-2020 θα αντιμετωπίζονται και θα δηλώνονται στην Ε.Ε. σύμφωνα με τον Εκτελεστικό Κανονισμό της Ευρωπαϊκής Επιτροπής 2016/1813 της 7</w:t>
      </w:r>
      <w:r w:rsidRPr="00515972">
        <w:rPr>
          <w:rFonts w:ascii="Arial" w:hAnsi="Arial" w:cs="Arial"/>
          <w:iCs/>
          <w:sz w:val="22"/>
          <w:szCs w:val="22"/>
          <w:vertAlign w:val="superscript"/>
        </w:rPr>
        <w:t>ης</w:t>
      </w:r>
      <w:r w:rsidRPr="00515972">
        <w:rPr>
          <w:rFonts w:ascii="Arial" w:hAnsi="Arial" w:cs="Arial"/>
          <w:iCs/>
          <w:sz w:val="22"/>
          <w:szCs w:val="22"/>
        </w:rPr>
        <w:t xml:space="preserve"> Οκτωβρίου 2016, όπως τροποποιούμενος ισχύει, ως μερική πληρωμή.</w:t>
      </w:r>
    </w:p>
    <w:p w:rsidR="00515972" w:rsidRPr="00515972" w:rsidRDefault="00515972" w:rsidP="00515972">
      <w:pPr>
        <w:autoSpaceDE w:val="0"/>
        <w:autoSpaceDN w:val="0"/>
        <w:adjustRightInd w:val="0"/>
        <w:ind w:left="284" w:hanging="284"/>
        <w:rPr>
          <w:rFonts w:ascii="Arial" w:hAnsi="Arial" w:cs="Arial"/>
          <w:iCs/>
          <w:sz w:val="22"/>
          <w:szCs w:val="22"/>
        </w:rPr>
      </w:pPr>
      <w:r w:rsidRPr="00515972">
        <w:rPr>
          <w:rFonts w:ascii="Arial" w:hAnsi="Arial" w:cs="Arial"/>
          <w:iCs/>
          <w:sz w:val="22"/>
          <w:szCs w:val="22"/>
        </w:rPr>
        <w:t>5. Αναφορικά με ενισχύσεις που χορηγούνται βάσει του Καν. (ΕΕ) 651/2014, σε περίπτωση χορήγησης προκαταβολής και προκειμένου να μην υπάρξει υπέρβαση της έντασης της ενίσχυσης, οι καταβολές των ενισχύσεων και οι επιλέξιμες δαπάνες ανάγονται στην αξία τους κατά το χρόνο χορήγησης της ενίσχυσης (με βάση το προεξοφλητικό επιτόκιο που ισχύει κατά το χρόνο χορήγησης της ενίσχυσης). Ο υπολογισμός αυτός πραγματοποιείται πριν την τελική δόση – αποπληρωμή του έργου.</w:t>
      </w:r>
    </w:p>
    <w:p w:rsidR="00515972" w:rsidRPr="00515972" w:rsidRDefault="00515972" w:rsidP="00515972">
      <w:pPr>
        <w:autoSpaceDE w:val="0"/>
        <w:autoSpaceDN w:val="0"/>
        <w:adjustRightInd w:val="0"/>
        <w:ind w:left="284" w:hanging="284"/>
        <w:rPr>
          <w:rFonts w:ascii="Arial" w:hAnsi="Arial" w:cs="Arial"/>
          <w:iCs/>
          <w:sz w:val="22"/>
          <w:szCs w:val="22"/>
        </w:rPr>
      </w:pPr>
      <w:r w:rsidRPr="00515972">
        <w:rPr>
          <w:rFonts w:ascii="Arial" w:hAnsi="Arial" w:cs="Arial"/>
          <w:iCs/>
          <w:sz w:val="22"/>
          <w:szCs w:val="22"/>
        </w:rPr>
        <w:t>6. H προκαταβολή πρέπει να καλύπτεται από τις δαπάνες που καταβάλλονται από το δικαιούχο στο πλαίσιο της υλοποίησης του έργου και να δικαιολογούνται με εξοφλημένα τιμολόγια ή λογιστικά έγγραφα ισοδύναμης αποδεικτικής αξίας εντός τριών ετών από το έτος καταβολής της προκαταβολής και όχι μεταγενέστερα της 30</w:t>
      </w:r>
      <w:r w:rsidRPr="00515972">
        <w:rPr>
          <w:rFonts w:ascii="Arial" w:hAnsi="Arial" w:cs="Arial"/>
          <w:iCs/>
          <w:sz w:val="22"/>
          <w:szCs w:val="22"/>
          <w:vertAlign w:val="superscript"/>
        </w:rPr>
        <w:t>ης</w:t>
      </w:r>
      <w:r w:rsidRPr="00515972">
        <w:rPr>
          <w:rFonts w:ascii="Arial" w:hAnsi="Arial" w:cs="Arial"/>
          <w:iCs/>
          <w:sz w:val="22"/>
          <w:szCs w:val="22"/>
        </w:rPr>
        <w:t xml:space="preserve"> Ιουνίου 2023.</w:t>
      </w:r>
    </w:p>
    <w:p w:rsidR="00515972" w:rsidRPr="00515972" w:rsidRDefault="00515972" w:rsidP="00515972">
      <w:pPr>
        <w:autoSpaceDE w:val="0"/>
        <w:autoSpaceDN w:val="0"/>
        <w:adjustRightInd w:val="0"/>
        <w:ind w:left="284" w:hanging="284"/>
        <w:rPr>
          <w:rFonts w:ascii="Arial" w:hAnsi="Arial" w:cs="Arial"/>
          <w:iCs/>
          <w:sz w:val="22"/>
          <w:szCs w:val="22"/>
        </w:rPr>
      </w:pPr>
    </w:p>
    <w:p w:rsidR="00515972" w:rsidRPr="00515972" w:rsidRDefault="00515972" w:rsidP="00515972">
      <w:pPr>
        <w:autoSpaceDE w:val="0"/>
        <w:autoSpaceDN w:val="0"/>
        <w:adjustRightInd w:val="0"/>
        <w:ind w:left="284" w:hanging="284"/>
        <w:rPr>
          <w:rFonts w:ascii="Arial" w:hAnsi="Arial" w:cs="Arial"/>
          <w:b/>
          <w:iCs/>
          <w:sz w:val="22"/>
          <w:szCs w:val="22"/>
        </w:rPr>
      </w:pPr>
      <w:r w:rsidRPr="00515972">
        <w:rPr>
          <w:rFonts w:ascii="Arial" w:hAnsi="Arial" w:cs="Arial"/>
          <w:iCs/>
          <w:sz w:val="22"/>
          <w:szCs w:val="22"/>
        </w:rPr>
        <w:t xml:space="preserve"> </w:t>
      </w:r>
      <w:r w:rsidRPr="00515972">
        <w:rPr>
          <w:rFonts w:ascii="Arial" w:hAnsi="Arial" w:cs="Arial"/>
          <w:b/>
          <w:iCs/>
          <w:sz w:val="22"/>
          <w:szCs w:val="22"/>
        </w:rPr>
        <w:t>Άρθρο 5</w:t>
      </w:r>
    </w:p>
    <w:p w:rsidR="00515972" w:rsidRPr="00515972" w:rsidRDefault="00515972" w:rsidP="00515972">
      <w:pPr>
        <w:autoSpaceDE w:val="0"/>
        <w:autoSpaceDN w:val="0"/>
        <w:adjustRightInd w:val="0"/>
        <w:ind w:left="284" w:hanging="284"/>
        <w:rPr>
          <w:rFonts w:ascii="Arial" w:hAnsi="Arial" w:cs="Arial"/>
          <w:b/>
          <w:iCs/>
          <w:sz w:val="22"/>
          <w:szCs w:val="22"/>
        </w:rPr>
      </w:pPr>
      <w:r w:rsidRPr="00515972">
        <w:rPr>
          <w:rFonts w:ascii="Arial" w:hAnsi="Arial" w:cs="Arial"/>
          <w:b/>
          <w:iCs/>
          <w:sz w:val="22"/>
          <w:szCs w:val="22"/>
        </w:rPr>
        <w:t>Αιτήματα πληρωμής του δικαιούχου και καταβολή ενίσχυσης</w:t>
      </w:r>
    </w:p>
    <w:p w:rsidR="00515972" w:rsidRPr="00515972" w:rsidRDefault="00515972" w:rsidP="00515972">
      <w:pPr>
        <w:autoSpaceDE w:val="0"/>
        <w:autoSpaceDN w:val="0"/>
        <w:adjustRightInd w:val="0"/>
        <w:ind w:left="284" w:hanging="284"/>
        <w:rPr>
          <w:rFonts w:ascii="Arial" w:hAnsi="Arial" w:cs="Arial"/>
          <w:iCs/>
          <w:sz w:val="22"/>
          <w:szCs w:val="22"/>
        </w:rPr>
      </w:pPr>
      <w:r w:rsidRPr="00515972">
        <w:rPr>
          <w:rFonts w:ascii="Arial" w:hAnsi="Arial" w:cs="Arial"/>
          <w:iCs/>
          <w:sz w:val="22"/>
          <w:szCs w:val="22"/>
        </w:rPr>
        <w:t xml:space="preserve">1. Για τα αιτήματα πληρωμής του δικαιούχου ακολουθούνται οι διαδικασίες που ορίζονται στον ν. 4412/2016 (Α΄ 147), σχετικά με τους λογαριασμούς-πιστοποιήσεις. Σε κάθε περίπτωση ο δικαιούχος έχει την ευθύνη για την ολοκλήρωση του έργου εντός της τρέχουσας Προγραμματικής Περιόδου. </w:t>
      </w:r>
    </w:p>
    <w:p w:rsidR="00515972" w:rsidRPr="00515972" w:rsidRDefault="00515972" w:rsidP="00515972">
      <w:pPr>
        <w:autoSpaceDE w:val="0"/>
        <w:autoSpaceDN w:val="0"/>
        <w:adjustRightInd w:val="0"/>
        <w:ind w:left="284" w:hanging="284"/>
        <w:rPr>
          <w:rFonts w:ascii="Arial" w:hAnsi="Arial" w:cs="Arial"/>
          <w:iCs/>
          <w:sz w:val="22"/>
          <w:szCs w:val="22"/>
        </w:rPr>
      </w:pPr>
      <w:r w:rsidRPr="00515972">
        <w:rPr>
          <w:rFonts w:ascii="Arial" w:hAnsi="Arial" w:cs="Arial"/>
          <w:iCs/>
          <w:sz w:val="22"/>
          <w:szCs w:val="22"/>
        </w:rPr>
        <w:t>2. Οι πληρωμές των έργων γίνονται τμηματικά, με βάση τις πιστοποιήσεις των εργασιών που έχουν εκτελεστεί. Η αναλογούσα ενίσχυση καταβάλλεται από την ΟΤΔ στο δικαιούχο, μόνο κατόπιν σχετικού αιτήματος πληρωμής.</w:t>
      </w:r>
    </w:p>
    <w:p w:rsidR="00515972" w:rsidRPr="00515972" w:rsidRDefault="00515972" w:rsidP="00515972">
      <w:pPr>
        <w:autoSpaceDE w:val="0"/>
        <w:autoSpaceDN w:val="0"/>
        <w:adjustRightInd w:val="0"/>
        <w:ind w:left="284" w:hanging="284"/>
        <w:rPr>
          <w:rFonts w:ascii="Arial" w:hAnsi="Arial" w:cs="Arial"/>
          <w:iCs/>
          <w:sz w:val="22"/>
          <w:szCs w:val="22"/>
        </w:rPr>
      </w:pPr>
      <w:r w:rsidRPr="00515972">
        <w:rPr>
          <w:rFonts w:ascii="Arial" w:hAnsi="Arial" w:cs="Arial"/>
          <w:iCs/>
          <w:sz w:val="22"/>
          <w:szCs w:val="22"/>
        </w:rPr>
        <w:lastRenderedPageBreak/>
        <w:t xml:space="preserve">3. Η υποβολή των αιτήσεων πληρωμής πραγματοποιείται από τον δικαιούχο, μέσω του ΟΠΣΑΑ. Ύστερα από την ηλεκτρονική υποβολή, ο δικαιούχος οφείλει, εντός προθεσμίας δέκα (10) εργάσιμων ημερών, να αποστείλει στην ΟΤΔ, αποδεικτικό κατάθεσης της αίτησης ή υπογεγραμμένο αντίγραφο αυτής, καθώς και τυχόν δικαιολογητικά που δεν υποβάλλονται ηλεκτρονικά, τα οποία καθορίζονται με την Αρ. </w:t>
      </w:r>
      <w:proofErr w:type="spellStart"/>
      <w:r w:rsidRPr="00515972">
        <w:rPr>
          <w:rFonts w:ascii="Arial" w:hAnsi="Arial" w:cs="Arial"/>
          <w:iCs/>
          <w:sz w:val="22"/>
          <w:szCs w:val="22"/>
        </w:rPr>
        <w:t>Πρωτ</w:t>
      </w:r>
      <w:proofErr w:type="spellEnd"/>
      <w:r w:rsidRPr="00515972">
        <w:rPr>
          <w:rFonts w:ascii="Arial" w:hAnsi="Arial" w:cs="Arial"/>
          <w:iCs/>
          <w:sz w:val="22"/>
          <w:szCs w:val="22"/>
        </w:rPr>
        <w:t>. 97907/4-12-2019 εγκύκλιο του ΟΠΕΚΕΠΕ.</w:t>
      </w:r>
    </w:p>
    <w:p w:rsidR="00515972" w:rsidRPr="00515972" w:rsidRDefault="00515972" w:rsidP="00515972">
      <w:pPr>
        <w:autoSpaceDE w:val="0"/>
        <w:autoSpaceDN w:val="0"/>
        <w:adjustRightInd w:val="0"/>
        <w:ind w:left="284" w:hanging="284"/>
        <w:rPr>
          <w:rFonts w:ascii="Arial" w:hAnsi="Arial" w:cs="Arial"/>
          <w:iCs/>
          <w:sz w:val="22"/>
          <w:szCs w:val="22"/>
        </w:rPr>
      </w:pPr>
      <w:r w:rsidRPr="00515972">
        <w:rPr>
          <w:rFonts w:ascii="Arial" w:hAnsi="Arial" w:cs="Arial"/>
          <w:iCs/>
          <w:sz w:val="22"/>
          <w:szCs w:val="22"/>
        </w:rPr>
        <w:t>4. Η ορθή καταχώρηση και υποβολή της αίτησης πληρωμής στο ΟΠΣΑΑ, η πληρότητα αυτής και η εμπρόθεσμη οριστικοποίησή της είναι της αποκλειστικής ευθύνης του δικαιούχου. Εφόσον η αίτηση πληρωμής υποβληθεί οριστικώς, λαμβάνει μοναδικό κωδικό και ημερομηνία οριστικοποίησης από το ΟΠΣΑΑ, από την οποία τεκμαίρεται το εμπρόθεσμο της ηλεκτρονικής υποβολής.</w:t>
      </w:r>
    </w:p>
    <w:p w:rsidR="00515972" w:rsidRPr="00515972" w:rsidRDefault="00515972" w:rsidP="00515972">
      <w:pPr>
        <w:autoSpaceDE w:val="0"/>
        <w:autoSpaceDN w:val="0"/>
        <w:adjustRightInd w:val="0"/>
        <w:ind w:left="284" w:hanging="284"/>
        <w:rPr>
          <w:rFonts w:ascii="Arial" w:hAnsi="Arial" w:cs="Arial"/>
          <w:iCs/>
          <w:sz w:val="22"/>
          <w:szCs w:val="22"/>
        </w:rPr>
      </w:pPr>
      <w:r w:rsidRPr="00515972">
        <w:rPr>
          <w:rFonts w:ascii="Arial" w:hAnsi="Arial" w:cs="Arial"/>
          <w:iCs/>
          <w:sz w:val="22"/>
          <w:szCs w:val="22"/>
        </w:rPr>
        <w:t>5. Το πρώτο αίτημα πληρωμής δαπανών του δικαιούχου συνοδεύεται από τις απαιτούμενες νόμιμες άδειες και βεβαιώσεις δημοσίων αρχών που διέπουν, κατά περίπτωση, τη νομιμότητα υλοποίησης και λειτουργίας του συγκεκριμένου έργου (όπως άδεια δόμησης, άδεια λειτουργίας για εκσυγχρονισμούς κ.λπ.), εφόσον αυτές δεν υποβλήθηκαν με το αίτημα προκαταβολής.</w:t>
      </w:r>
    </w:p>
    <w:p w:rsidR="00515972" w:rsidRPr="00515972" w:rsidRDefault="00515972" w:rsidP="00515972">
      <w:pPr>
        <w:autoSpaceDE w:val="0"/>
        <w:autoSpaceDN w:val="0"/>
        <w:adjustRightInd w:val="0"/>
        <w:ind w:left="284" w:hanging="284"/>
        <w:rPr>
          <w:rFonts w:ascii="Arial" w:hAnsi="Arial" w:cs="Arial"/>
          <w:iCs/>
          <w:sz w:val="22"/>
          <w:szCs w:val="22"/>
        </w:rPr>
      </w:pPr>
      <w:r w:rsidRPr="00515972">
        <w:rPr>
          <w:rFonts w:ascii="Arial" w:hAnsi="Arial" w:cs="Arial"/>
          <w:iCs/>
          <w:sz w:val="22"/>
          <w:szCs w:val="22"/>
        </w:rPr>
        <w:t>Κάθε αίτημα πληρωμής του δικαιούχου, πλην της προκαταβολής, συνοδεύεται κατ' ελάχιστον από τα παρακάτω έγγραφα δικαιολογητικά:</w:t>
      </w:r>
    </w:p>
    <w:p w:rsidR="00515972" w:rsidRPr="00515972" w:rsidRDefault="00515972" w:rsidP="00515972">
      <w:pPr>
        <w:numPr>
          <w:ilvl w:val="0"/>
          <w:numId w:val="12"/>
        </w:numPr>
        <w:autoSpaceDE w:val="0"/>
        <w:autoSpaceDN w:val="0"/>
        <w:adjustRightInd w:val="0"/>
        <w:rPr>
          <w:rFonts w:ascii="Arial" w:hAnsi="Arial" w:cs="Arial"/>
          <w:iCs/>
          <w:sz w:val="22"/>
          <w:szCs w:val="22"/>
        </w:rPr>
      </w:pPr>
      <w:r w:rsidRPr="00515972">
        <w:rPr>
          <w:rFonts w:ascii="Arial" w:hAnsi="Arial" w:cs="Arial"/>
          <w:iCs/>
          <w:sz w:val="22"/>
          <w:szCs w:val="22"/>
        </w:rPr>
        <w:t>επιμετρήσεις εργασιών και λογαριασμό υπογεγραμμένες από τον επιβλέποντα μηχανικό ή την τεχνική υπηρεσία, καθώς και αποδεικτικά στοιχεία υλοποίησης άυλων ενεργειών,</w:t>
      </w:r>
    </w:p>
    <w:p w:rsidR="00515972" w:rsidRPr="00515972" w:rsidRDefault="00515972" w:rsidP="00515972">
      <w:pPr>
        <w:numPr>
          <w:ilvl w:val="0"/>
          <w:numId w:val="12"/>
        </w:numPr>
        <w:autoSpaceDE w:val="0"/>
        <w:autoSpaceDN w:val="0"/>
        <w:adjustRightInd w:val="0"/>
        <w:rPr>
          <w:rFonts w:ascii="Arial" w:hAnsi="Arial" w:cs="Arial"/>
          <w:iCs/>
          <w:sz w:val="22"/>
          <w:szCs w:val="22"/>
        </w:rPr>
      </w:pPr>
      <w:r w:rsidRPr="00515972">
        <w:rPr>
          <w:rFonts w:ascii="Arial" w:hAnsi="Arial" w:cs="Arial"/>
          <w:iCs/>
          <w:sz w:val="22"/>
          <w:szCs w:val="22"/>
        </w:rPr>
        <w:t>εξοφληθέντα παραστατικά των δαπανών σε πρωτότυπο,</w:t>
      </w:r>
    </w:p>
    <w:p w:rsidR="00515972" w:rsidRPr="00515972" w:rsidRDefault="00515972" w:rsidP="00515972">
      <w:pPr>
        <w:numPr>
          <w:ilvl w:val="0"/>
          <w:numId w:val="12"/>
        </w:numPr>
        <w:autoSpaceDE w:val="0"/>
        <w:autoSpaceDN w:val="0"/>
        <w:adjustRightInd w:val="0"/>
        <w:rPr>
          <w:rFonts w:ascii="Arial" w:hAnsi="Arial" w:cs="Arial"/>
          <w:iCs/>
          <w:sz w:val="22"/>
          <w:szCs w:val="22"/>
        </w:rPr>
      </w:pPr>
      <w:r w:rsidRPr="00515972">
        <w:rPr>
          <w:rFonts w:ascii="Arial" w:hAnsi="Arial" w:cs="Arial"/>
          <w:iCs/>
          <w:sz w:val="22"/>
          <w:szCs w:val="22"/>
        </w:rPr>
        <w:t>αντίγραφο του σχετικού λογιστικού βιβλίου από το οποίο προκύπτει η εγγραφή της επιχορήγησης, που έχει ήδη καταβληθεί, καθώς και των παραστατικών δαπανών.</w:t>
      </w:r>
    </w:p>
    <w:p w:rsidR="00515972" w:rsidRPr="00515972" w:rsidRDefault="00515972" w:rsidP="00515972">
      <w:pPr>
        <w:autoSpaceDE w:val="0"/>
        <w:autoSpaceDN w:val="0"/>
        <w:adjustRightInd w:val="0"/>
        <w:ind w:left="284" w:hanging="284"/>
        <w:rPr>
          <w:rFonts w:ascii="Arial" w:hAnsi="Arial" w:cs="Arial"/>
          <w:iCs/>
          <w:sz w:val="22"/>
          <w:szCs w:val="22"/>
        </w:rPr>
      </w:pPr>
      <w:r w:rsidRPr="00515972">
        <w:rPr>
          <w:rFonts w:ascii="Arial" w:hAnsi="Arial" w:cs="Arial"/>
          <w:iCs/>
          <w:sz w:val="22"/>
          <w:szCs w:val="22"/>
        </w:rPr>
        <w:t>Όλα τα ανωτέρω δικαιολογητικά θα πρέπει να αναφέρονται σε κατάσταση επισυναπτόμενων δικαιολογητικών.</w:t>
      </w:r>
    </w:p>
    <w:p w:rsidR="00515972" w:rsidRPr="00515972" w:rsidRDefault="00515972" w:rsidP="00515972">
      <w:pPr>
        <w:autoSpaceDE w:val="0"/>
        <w:autoSpaceDN w:val="0"/>
        <w:adjustRightInd w:val="0"/>
        <w:ind w:left="284" w:hanging="284"/>
        <w:rPr>
          <w:rFonts w:ascii="Arial" w:hAnsi="Arial" w:cs="Arial"/>
          <w:iCs/>
          <w:sz w:val="22"/>
          <w:szCs w:val="22"/>
        </w:rPr>
      </w:pPr>
      <w:r w:rsidRPr="00515972">
        <w:rPr>
          <w:rFonts w:ascii="Arial" w:hAnsi="Arial" w:cs="Arial"/>
          <w:iCs/>
          <w:sz w:val="22"/>
          <w:szCs w:val="22"/>
        </w:rPr>
        <w:t>6. Στην περίπτωση που κατά την υλοποίηση του έργου απαιτηθεί τροποποίηση των εγκεκριμένων από τις αρμόδιες αρχές αδειών, εγκρίσεων και βεβαιώσεων που διέπουν τη νομιμότητα υλοποίησης, αναστέλλεται μέχρι την έκδοσή τους η καταβολή της αναλογούσας ενίσχυσης στο δικαιούχο.</w:t>
      </w:r>
    </w:p>
    <w:p w:rsidR="00515972" w:rsidRPr="00515972" w:rsidRDefault="00515972" w:rsidP="00515972">
      <w:pPr>
        <w:autoSpaceDE w:val="0"/>
        <w:autoSpaceDN w:val="0"/>
        <w:adjustRightInd w:val="0"/>
        <w:ind w:left="284" w:hanging="284"/>
        <w:rPr>
          <w:rFonts w:ascii="Arial" w:hAnsi="Arial" w:cs="Arial"/>
          <w:iCs/>
          <w:sz w:val="22"/>
          <w:szCs w:val="22"/>
        </w:rPr>
      </w:pPr>
      <w:r w:rsidRPr="00515972">
        <w:rPr>
          <w:rFonts w:ascii="Arial" w:hAnsi="Arial" w:cs="Arial"/>
          <w:iCs/>
          <w:sz w:val="22"/>
          <w:szCs w:val="22"/>
        </w:rPr>
        <w:t xml:space="preserve">7. Στην περίπτωση που αίτημα πληρωμής δικαιούχου αποτελέσει αντικείμενο δειγματοληπτικού διοικητικού ελέγχου, η καταβολή της αναλογούσας ενίσχυσης πραγματοποιείται μετά την ολοκλήρωση του ελέγχου αυτού. </w:t>
      </w:r>
    </w:p>
    <w:p w:rsidR="00515972" w:rsidRPr="00515972" w:rsidRDefault="00515972" w:rsidP="00515972">
      <w:pPr>
        <w:autoSpaceDE w:val="0"/>
        <w:autoSpaceDN w:val="0"/>
        <w:adjustRightInd w:val="0"/>
        <w:ind w:left="284" w:hanging="284"/>
        <w:rPr>
          <w:rFonts w:ascii="Arial" w:hAnsi="Arial" w:cs="Arial"/>
          <w:iCs/>
          <w:sz w:val="22"/>
          <w:szCs w:val="22"/>
        </w:rPr>
      </w:pPr>
      <w:r w:rsidRPr="00515972">
        <w:rPr>
          <w:rFonts w:ascii="Arial" w:hAnsi="Arial" w:cs="Arial"/>
          <w:iCs/>
          <w:sz w:val="22"/>
          <w:szCs w:val="22"/>
        </w:rPr>
        <w:t xml:space="preserve">8. Σημειώνεται, ότι σε έργα που εκτελούνται με δημόσιες συμβάσεις, η ΟΤΔ δύναται να καταβάλει το εγκεκριμένο ποσό του αιτήματος πληρωμής με πίστωση απ’ ευθείας στον τραπεζικό λογαριασμό του ανάδοχου του έργου. Σε αυτές τις περιπτώσεις στην αίτηση πληρωμής του δικαιούχου θα πρέπει να αναγράφεται ότι η πληρωμή του ποσού θα γίνεται στον τραπεζικό λογαριασμό του αναδόχου, ενώ μετά την είσπραξη του ποσού, ο ανάδοχος οφείλει να προσκομίσει στο δικαιούχο τη σχετική απόδειξη είσπραξης στο όνομα του δικαιούχου και να ενημερώνεται σχετικά η ΟΤΔ. </w:t>
      </w:r>
    </w:p>
    <w:p w:rsidR="00515972" w:rsidRPr="00515972" w:rsidRDefault="00515972" w:rsidP="00515972">
      <w:pPr>
        <w:autoSpaceDE w:val="0"/>
        <w:autoSpaceDN w:val="0"/>
        <w:adjustRightInd w:val="0"/>
        <w:ind w:left="284" w:hanging="284"/>
        <w:rPr>
          <w:rFonts w:ascii="Arial" w:hAnsi="Arial" w:cs="Arial"/>
          <w:iCs/>
          <w:sz w:val="22"/>
          <w:szCs w:val="22"/>
        </w:rPr>
      </w:pPr>
      <w:r w:rsidRPr="00515972">
        <w:rPr>
          <w:rFonts w:ascii="Arial" w:hAnsi="Arial" w:cs="Arial"/>
          <w:iCs/>
          <w:sz w:val="22"/>
          <w:szCs w:val="22"/>
        </w:rPr>
        <w:t xml:space="preserve">9. Με την επιφύλαξη της διαθέσιμης χρηματοδότησης, η ΟΤΔ εξασφαλίζει ότι ο δικαιούχος λαμβάνει πλήρως το συνολικό ποσό της οφειλόμενης επιλέξιμης δημόσιας δαπάνης, το αργότερο 60 ημέρες μετά την ημερομηνία υποβολής της αίτησης πληρωμής από τον δικαιούχο. </w:t>
      </w:r>
    </w:p>
    <w:p w:rsidR="00515972" w:rsidRPr="00515972" w:rsidRDefault="00515972" w:rsidP="00C81045">
      <w:pPr>
        <w:autoSpaceDE w:val="0"/>
        <w:autoSpaceDN w:val="0"/>
        <w:adjustRightInd w:val="0"/>
        <w:ind w:left="284"/>
        <w:rPr>
          <w:rFonts w:ascii="Arial" w:hAnsi="Arial" w:cs="Arial"/>
          <w:iCs/>
          <w:sz w:val="22"/>
          <w:szCs w:val="22"/>
        </w:rPr>
      </w:pPr>
      <w:r w:rsidRPr="00515972">
        <w:rPr>
          <w:rFonts w:ascii="Arial" w:hAnsi="Arial" w:cs="Arial"/>
          <w:iCs/>
          <w:sz w:val="22"/>
          <w:szCs w:val="22"/>
        </w:rPr>
        <w:t>Η προθεσμία πληρωμής των 60 ημερών μπορεί να μην τηρηθεί από την ΟΤΔ σε δεόντως αιτιολογημένες περιπτώσεις όπου:</w:t>
      </w:r>
    </w:p>
    <w:p w:rsidR="00515972" w:rsidRPr="00515972" w:rsidRDefault="00515972" w:rsidP="00C81045">
      <w:pPr>
        <w:autoSpaceDE w:val="0"/>
        <w:autoSpaceDN w:val="0"/>
        <w:adjustRightInd w:val="0"/>
        <w:ind w:left="567" w:hanging="283"/>
        <w:rPr>
          <w:rFonts w:ascii="Arial" w:hAnsi="Arial" w:cs="Arial"/>
          <w:iCs/>
          <w:sz w:val="22"/>
          <w:szCs w:val="22"/>
        </w:rPr>
      </w:pPr>
      <w:r w:rsidRPr="00515972">
        <w:rPr>
          <w:rFonts w:ascii="Arial" w:hAnsi="Arial" w:cs="Arial"/>
          <w:iCs/>
          <w:sz w:val="22"/>
          <w:szCs w:val="22"/>
        </w:rPr>
        <w:lastRenderedPageBreak/>
        <w:t>α.</w:t>
      </w:r>
      <w:r w:rsidRPr="00515972">
        <w:rPr>
          <w:rFonts w:ascii="Arial" w:hAnsi="Arial" w:cs="Arial"/>
          <w:iCs/>
          <w:sz w:val="22"/>
          <w:szCs w:val="22"/>
        </w:rPr>
        <w:tab/>
        <w:t>το αίτημα πληρωμής δεν είναι πλήρες ή δεν έχουν παρασχεθεί τα κατάλληλα δικαιολογητικά έγγραφα,</w:t>
      </w:r>
    </w:p>
    <w:p w:rsidR="00515972" w:rsidRPr="00515972" w:rsidRDefault="00515972" w:rsidP="00C81045">
      <w:pPr>
        <w:autoSpaceDE w:val="0"/>
        <w:autoSpaceDN w:val="0"/>
        <w:adjustRightInd w:val="0"/>
        <w:ind w:left="567" w:hanging="283"/>
        <w:rPr>
          <w:rFonts w:ascii="Arial" w:hAnsi="Arial" w:cs="Arial"/>
          <w:iCs/>
          <w:sz w:val="22"/>
          <w:szCs w:val="22"/>
        </w:rPr>
      </w:pPr>
      <w:r w:rsidRPr="00515972">
        <w:rPr>
          <w:rFonts w:ascii="Arial" w:hAnsi="Arial" w:cs="Arial"/>
          <w:iCs/>
          <w:sz w:val="22"/>
          <w:szCs w:val="22"/>
        </w:rPr>
        <w:t>β.</w:t>
      </w:r>
      <w:r w:rsidRPr="00515972">
        <w:rPr>
          <w:rFonts w:ascii="Arial" w:hAnsi="Arial" w:cs="Arial"/>
          <w:iCs/>
          <w:sz w:val="22"/>
          <w:szCs w:val="22"/>
        </w:rPr>
        <w:tab/>
        <w:t>έχει κινηθεί διαδικασία διερεύνησης όσον αφορά ενδεχόμενη παρατυπία που επηρεάζει την εν λόγω δαπάνη,</w:t>
      </w:r>
    </w:p>
    <w:p w:rsidR="00515972" w:rsidRPr="00515972" w:rsidRDefault="00515972" w:rsidP="00C81045">
      <w:pPr>
        <w:autoSpaceDE w:val="0"/>
        <w:autoSpaceDN w:val="0"/>
        <w:adjustRightInd w:val="0"/>
        <w:ind w:left="567" w:hanging="283"/>
        <w:rPr>
          <w:rFonts w:ascii="Arial" w:hAnsi="Arial" w:cs="Arial"/>
          <w:iCs/>
          <w:sz w:val="22"/>
          <w:szCs w:val="22"/>
        </w:rPr>
      </w:pPr>
      <w:r w:rsidRPr="00515972">
        <w:rPr>
          <w:rFonts w:ascii="Arial" w:hAnsi="Arial" w:cs="Arial"/>
          <w:iCs/>
          <w:sz w:val="22"/>
          <w:szCs w:val="22"/>
        </w:rPr>
        <w:t>γ.</w:t>
      </w:r>
      <w:r w:rsidRPr="00515972">
        <w:rPr>
          <w:rFonts w:ascii="Arial" w:hAnsi="Arial" w:cs="Arial"/>
          <w:iCs/>
          <w:sz w:val="22"/>
          <w:szCs w:val="22"/>
        </w:rPr>
        <w:tab/>
        <w:t>έχει καθυστερήσει η απαιτούμενη αυτοψία από την ΟΤΔ, λόγω αντικειμενικών δυσκολιών (όπως δυσμενείς καιρικές συνθήκες).</w:t>
      </w:r>
    </w:p>
    <w:p w:rsidR="00515972" w:rsidRPr="00515972" w:rsidRDefault="00515972" w:rsidP="00C81045">
      <w:pPr>
        <w:autoSpaceDE w:val="0"/>
        <w:autoSpaceDN w:val="0"/>
        <w:adjustRightInd w:val="0"/>
        <w:ind w:left="284"/>
        <w:rPr>
          <w:rFonts w:ascii="Arial" w:hAnsi="Arial" w:cs="Arial"/>
          <w:iCs/>
          <w:sz w:val="22"/>
          <w:szCs w:val="22"/>
        </w:rPr>
      </w:pPr>
      <w:r w:rsidRPr="00515972">
        <w:rPr>
          <w:rFonts w:ascii="Arial" w:hAnsi="Arial" w:cs="Arial"/>
          <w:iCs/>
          <w:sz w:val="22"/>
          <w:szCs w:val="22"/>
        </w:rPr>
        <w:t>Ο ενδιαφερόμενος δικαιούχος ενημερώνεται εγγράφως από την ΟΤΔ, για την καθυστέρηση και τους λόγους που οδήγησαν σε αυτή.</w:t>
      </w:r>
    </w:p>
    <w:p w:rsidR="00515972" w:rsidRPr="00515972" w:rsidRDefault="00515972" w:rsidP="00515972">
      <w:pPr>
        <w:autoSpaceDE w:val="0"/>
        <w:autoSpaceDN w:val="0"/>
        <w:adjustRightInd w:val="0"/>
        <w:ind w:left="284" w:hanging="284"/>
        <w:rPr>
          <w:rFonts w:ascii="Arial" w:hAnsi="Arial" w:cs="Arial"/>
          <w:iCs/>
          <w:sz w:val="22"/>
          <w:szCs w:val="22"/>
        </w:rPr>
      </w:pPr>
      <w:r w:rsidRPr="00515972">
        <w:rPr>
          <w:rFonts w:ascii="Arial" w:hAnsi="Arial" w:cs="Arial"/>
          <w:iCs/>
          <w:sz w:val="22"/>
          <w:szCs w:val="22"/>
        </w:rPr>
        <w:t>10. Κανένα ποσό δεν αφαιρείται ούτε παρακρατείται και δεν εισπράττεται καμία ειδική επιβάρυνση ή άλλο τέλος ισοδύναμου αποτελέσματος, που θα επέφερε μείωση των ποσών επιλέξιμης χρηματοδότησης για τους δικαιούχους. Εξαιρούνται οι παρακρατήσεις στη ΔΟΥ, ή ΕΦΚΑ, κλπ.</w:t>
      </w:r>
    </w:p>
    <w:p w:rsidR="00515972" w:rsidRPr="00515972" w:rsidRDefault="00515972" w:rsidP="00515972">
      <w:pPr>
        <w:autoSpaceDE w:val="0"/>
        <w:autoSpaceDN w:val="0"/>
        <w:adjustRightInd w:val="0"/>
        <w:ind w:left="284" w:hanging="284"/>
        <w:rPr>
          <w:rFonts w:ascii="Arial" w:hAnsi="Arial" w:cs="Arial"/>
          <w:iCs/>
          <w:sz w:val="22"/>
          <w:szCs w:val="22"/>
        </w:rPr>
      </w:pPr>
      <w:r w:rsidRPr="00515972">
        <w:rPr>
          <w:rFonts w:ascii="Arial" w:hAnsi="Arial" w:cs="Arial"/>
          <w:iCs/>
          <w:sz w:val="22"/>
          <w:szCs w:val="22"/>
        </w:rPr>
        <w:t>11. Όσον αφορά τις διαδικασίες και τα έντυπα πληρωμής, η ΟΤΔ κατά τον προσφορότερο τρόπο ενημερώνει τους δικαιούχους, όπως ενδεικτικά την ανάρτηση των εντύπων στην ιστοσελίδα της.</w:t>
      </w:r>
    </w:p>
    <w:p w:rsidR="00515972" w:rsidRPr="00515972" w:rsidRDefault="00515972" w:rsidP="00515972">
      <w:pPr>
        <w:autoSpaceDE w:val="0"/>
        <w:autoSpaceDN w:val="0"/>
        <w:adjustRightInd w:val="0"/>
        <w:ind w:left="284" w:hanging="284"/>
        <w:rPr>
          <w:rFonts w:ascii="Arial" w:hAnsi="Arial" w:cs="Arial"/>
          <w:iCs/>
          <w:sz w:val="22"/>
          <w:szCs w:val="22"/>
        </w:rPr>
      </w:pPr>
      <w:r w:rsidRPr="00515972">
        <w:rPr>
          <w:rFonts w:ascii="Arial" w:hAnsi="Arial" w:cs="Arial"/>
          <w:iCs/>
          <w:sz w:val="22"/>
          <w:szCs w:val="22"/>
        </w:rPr>
        <w:t>12. Κατά τα λοιπά, ακολουθείται η διαδικασία Ι.6.1 του ΣΔΕ όπως ισχύσει κάθε φορά.</w:t>
      </w:r>
    </w:p>
    <w:p w:rsidR="00515972" w:rsidRPr="00515972" w:rsidRDefault="00515972" w:rsidP="00515972">
      <w:pPr>
        <w:autoSpaceDE w:val="0"/>
        <w:autoSpaceDN w:val="0"/>
        <w:adjustRightInd w:val="0"/>
        <w:ind w:left="284" w:hanging="284"/>
        <w:rPr>
          <w:rFonts w:ascii="Arial" w:hAnsi="Arial" w:cs="Arial"/>
          <w:iCs/>
          <w:sz w:val="22"/>
          <w:szCs w:val="22"/>
        </w:rPr>
      </w:pPr>
    </w:p>
    <w:p w:rsidR="00515972" w:rsidRPr="0091066C" w:rsidRDefault="00515972" w:rsidP="00515972">
      <w:pPr>
        <w:autoSpaceDE w:val="0"/>
        <w:autoSpaceDN w:val="0"/>
        <w:adjustRightInd w:val="0"/>
        <w:ind w:left="284" w:hanging="284"/>
        <w:rPr>
          <w:rFonts w:ascii="Arial" w:hAnsi="Arial" w:cs="Arial"/>
          <w:iCs/>
          <w:sz w:val="22"/>
          <w:szCs w:val="22"/>
          <w:u w:val="single"/>
        </w:rPr>
      </w:pPr>
      <w:r w:rsidRPr="0091066C">
        <w:rPr>
          <w:rFonts w:ascii="Arial" w:hAnsi="Arial" w:cs="Arial"/>
          <w:iCs/>
          <w:sz w:val="22"/>
          <w:szCs w:val="22"/>
          <w:u w:val="single"/>
        </w:rPr>
        <w:t>Διοικητικός έλεγχος επί των αιτήσεων πληρωμής/προκαταβολής του Δικαιούχου</w:t>
      </w:r>
    </w:p>
    <w:p w:rsidR="00515972" w:rsidRPr="00515972" w:rsidRDefault="00515972" w:rsidP="00515972">
      <w:pPr>
        <w:autoSpaceDE w:val="0"/>
        <w:autoSpaceDN w:val="0"/>
        <w:adjustRightInd w:val="0"/>
        <w:ind w:left="284" w:hanging="284"/>
        <w:rPr>
          <w:rFonts w:ascii="Arial" w:hAnsi="Arial" w:cs="Arial"/>
          <w:iCs/>
          <w:sz w:val="22"/>
          <w:szCs w:val="22"/>
        </w:rPr>
      </w:pPr>
      <w:r w:rsidRPr="00515972">
        <w:rPr>
          <w:rFonts w:ascii="Arial" w:hAnsi="Arial" w:cs="Arial"/>
          <w:iCs/>
          <w:sz w:val="22"/>
          <w:szCs w:val="22"/>
        </w:rPr>
        <w:t>1. Η ΕΔΠ με απόφασή της, ορίζει Επιτροπή Παρακολούθησης Πράξεων (ΕΠΠ) που αποτελείται από τουλάχιστον δύο στελέχη της ΟΤΔ, σχετικά με το αντικείμενο της πράξης.</w:t>
      </w:r>
    </w:p>
    <w:p w:rsidR="00515972" w:rsidRPr="00515972" w:rsidRDefault="00515972" w:rsidP="00515972">
      <w:pPr>
        <w:autoSpaceDE w:val="0"/>
        <w:autoSpaceDN w:val="0"/>
        <w:adjustRightInd w:val="0"/>
        <w:ind w:left="284" w:hanging="284"/>
        <w:rPr>
          <w:rFonts w:ascii="Arial" w:hAnsi="Arial" w:cs="Arial"/>
          <w:iCs/>
          <w:sz w:val="22"/>
          <w:szCs w:val="22"/>
        </w:rPr>
      </w:pPr>
      <w:r w:rsidRPr="00515972">
        <w:rPr>
          <w:rFonts w:ascii="Arial" w:hAnsi="Arial" w:cs="Arial"/>
          <w:iCs/>
          <w:sz w:val="22"/>
          <w:szCs w:val="22"/>
        </w:rPr>
        <w:t>2. Η ΕΠΠ διενεργεί διοικητικό έλεγχο με την υποστήριξη του ΟΠΣΑΑ και επιτόπια επίσκεψη σε όλα τα αιτήματα πληρωμής, για να πιστοποιήσει το οικονομικό και φυσικό αντικείμενο.</w:t>
      </w:r>
    </w:p>
    <w:p w:rsidR="00515972" w:rsidRPr="00515972" w:rsidRDefault="00515972" w:rsidP="00C81045">
      <w:pPr>
        <w:autoSpaceDE w:val="0"/>
        <w:autoSpaceDN w:val="0"/>
        <w:adjustRightInd w:val="0"/>
        <w:ind w:left="284"/>
        <w:rPr>
          <w:rFonts w:ascii="Arial" w:hAnsi="Arial" w:cs="Arial"/>
          <w:iCs/>
          <w:sz w:val="22"/>
          <w:szCs w:val="22"/>
        </w:rPr>
      </w:pPr>
      <w:r w:rsidRPr="00515972">
        <w:rPr>
          <w:rFonts w:ascii="Arial" w:hAnsi="Arial" w:cs="Arial"/>
          <w:iCs/>
          <w:sz w:val="22"/>
          <w:szCs w:val="22"/>
        </w:rPr>
        <w:t>Ο δικαιούχος κατά την επιτόπια επίσκεψη, υπογράφει την έκθεση αυτοψίας για να βεβαιώσει την παρουσία του στον έλεγχο και να προσθέσει τυχόν παρατηρήσεις.</w:t>
      </w:r>
    </w:p>
    <w:p w:rsidR="00515972" w:rsidRPr="00515972" w:rsidRDefault="00515972" w:rsidP="00C81045">
      <w:pPr>
        <w:autoSpaceDE w:val="0"/>
        <w:autoSpaceDN w:val="0"/>
        <w:adjustRightInd w:val="0"/>
        <w:ind w:left="284"/>
        <w:rPr>
          <w:rFonts w:ascii="Arial" w:hAnsi="Arial" w:cs="Arial"/>
          <w:iCs/>
          <w:sz w:val="22"/>
          <w:szCs w:val="22"/>
        </w:rPr>
      </w:pPr>
      <w:r w:rsidRPr="00515972">
        <w:rPr>
          <w:rFonts w:ascii="Arial" w:hAnsi="Arial" w:cs="Arial"/>
          <w:iCs/>
          <w:sz w:val="22"/>
          <w:szCs w:val="22"/>
        </w:rPr>
        <w:t>Για πράξεις που εκτελούνται με δημόσιες συμβάσεις και για πράξεις με επιλέξιμο προϋπολογισμό μέχρι 50.000€, δύναται να πραγματοποιηθεί μια επιτόπια επίσκεψη στο τελευταίο αίτημα πληρωμής της πράξης.</w:t>
      </w:r>
    </w:p>
    <w:p w:rsidR="00515972" w:rsidRPr="00515972" w:rsidRDefault="00515972" w:rsidP="00C81045">
      <w:pPr>
        <w:autoSpaceDE w:val="0"/>
        <w:autoSpaceDN w:val="0"/>
        <w:adjustRightInd w:val="0"/>
        <w:ind w:left="284"/>
        <w:rPr>
          <w:rFonts w:ascii="Arial" w:hAnsi="Arial" w:cs="Arial"/>
          <w:iCs/>
          <w:sz w:val="22"/>
          <w:szCs w:val="22"/>
        </w:rPr>
      </w:pPr>
      <w:r w:rsidRPr="00515972">
        <w:rPr>
          <w:rFonts w:ascii="Arial" w:hAnsi="Arial" w:cs="Arial"/>
          <w:iCs/>
          <w:sz w:val="22"/>
          <w:szCs w:val="22"/>
        </w:rPr>
        <w:t>Σε περιπτώσεις άυλων ενεργειών δεν απαιτείται επιτόπια επίσκεψη.</w:t>
      </w:r>
    </w:p>
    <w:p w:rsidR="00515972" w:rsidRPr="00515972" w:rsidRDefault="00515972" w:rsidP="00515972">
      <w:pPr>
        <w:autoSpaceDE w:val="0"/>
        <w:autoSpaceDN w:val="0"/>
        <w:adjustRightInd w:val="0"/>
        <w:ind w:left="284" w:hanging="284"/>
        <w:rPr>
          <w:rFonts w:ascii="Arial" w:hAnsi="Arial" w:cs="Arial"/>
          <w:iCs/>
          <w:sz w:val="22"/>
          <w:szCs w:val="22"/>
        </w:rPr>
      </w:pPr>
      <w:r w:rsidRPr="00515972">
        <w:rPr>
          <w:rFonts w:ascii="Arial" w:hAnsi="Arial" w:cs="Arial"/>
          <w:iCs/>
          <w:sz w:val="22"/>
          <w:szCs w:val="22"/>
        </w:rPr>
        <w:t>3. Ο έλεγχος περιλαμβάνει:</w:t>
      </w:r>
    </w:p>
    <w:p w:rsidR="00515972" w:rsidRPr="00515972" w:rsidRDefault="00515972" w:rsidP="00C81045">
      <w:pPr>
        <w:autoSpaceDE w:val="0"/>
        <w:autoSpaceDN w:val="0"/>
        <w:adjustRightInd w:val="0"/>
        <w:ind w:left="567" w:hanging="283"/>
        <w:rPr>
          <w:rFonts w:ascii="Arial" w:hAnsi="Arial" w:cs="Arial"/>
          <w:iCs/>
          <w:sz w:val="22"/>
          <w:szCs w:val="22"/>
        </w:rPr>
      </w:pPr>
      <w:r w:rsidRPr="00515972">
        <w:rPr>
          <w:rFonts w:ascii="Arial" w:hAnsi="Arial" w:cs="Arial"/>
          <w:iCs/>
          <w:sz w:val="22"/>
          <w:szCs w:val="22"/>
        </w:rPr>
        <w:t>α.</w:t>
      </w:r>
      <w:r w:rsidRPr="00515972">
        <w:rPr>
          <w:rFonts w:ascii="Arial" w:hAnsi="Arial" w:cs="Arial"/>
          <w:iCs/>
          <w:sz w:val="22"/>
          <w:szCs w:val="22"/>
        </w:rPr>
        <w:tab/>
        <w:t>την επαλήθευση της ολοκληρωμένης ενέργειας σε σχέση με την ενέργεια για την οποία ζητήθηκε και χορηγήθηκε η στήριξη,</w:t>
      </w:r>
    </w:p>
    <w:p w:rsidR="00515972" w:rsidRPr="00515972" w:rsidRDefault="00515972" w:rsidP="00C81045">
      <w:pPr>
        <w:autoSpaceDE w:val="0"/>
        <w:autoSpaceDN w:val="0"/>
        <w:adjustRightInd w:val="0"/>
        <w:ind w:left="567" w:hanging="283"/>
        <w:rPr>
          <w:rFonts w:ascii="Arial" w:hAnsi="Arial" w:cs="Arial"/>
          <w:iCs/>
          <w:sz w:val="22"/>
          <w:szCs w:val="22"/>
        </w:rPr>
      </w:pPr>
      <w:r w:rsidRPr="00515972">
        <w:rPr>
          <w:rFonts w:ascii="Arial" w:hAnsi="Arial" w:cs="Arial"/>
          <w:iCs/>
          <w:sz w:val="22"/>
          <w:szCs w:val="22"/>
        </w:rPr>
        <w:t>β.</w:t>
      </w:r>
      <w:r w:rsidRPr="00515972">
        <w:rPr>
          <w:rFonts w:ascii="Arial" w:hAnsi="Arial" w:cs="Arial"/>
          <w:iCs/>
          <w:sz w:val="22"/>
          <w:szCs w:val="22"/>
        </w:rPr>
        <w:tab/>
        <w:t>την επαλήθευση των δαπανών που προέκυψαν και των πληρωμών που πραγματοποιήθηκαν,</w:t>
      </w:r>
    </w:p>
    <w:p w:rsidR="00515972" w:rsidRPr="00515972" w:rsidRDefault="00515972" w:rsidP="00C81045">
      <w:pPr>
        <w:autoSpaceDE w:val="0"/>
        <w:autoSpaceDN w:val="0"/>
        <w:adjustRightInd w:val="0"/>
        <w:ind w:left="567" w:hanging="283"/>
        <w:rPr>
          <w:rFonts w:ascii="Arial" w:hAnsi="Arial" w:cs="Arial"/>
          <w:iCs/>
          <w:sz w:val="22"/>
          <w:szCs w:val="22"/>
        </w:rPr>
      </w:pPr>
      <w:r w:rsidRPr="00515972">
        <w:rPr>
          <w:rFonts w:ascii="Arial" w:hAnsi="Arial" w:cs="Arial"/>
          <w:iCs/>
          <w:sz w:val="22"/>
          <w:szCs w:val="22"/>
        </w:rPr>
        <w:t>γ.</w:t>
      </w:r>
      <w:r w:rsidRPr="00515972">
        <w:rPr>
          <w:rFonts w:ascii="Arial" w:hAnsi="Arial" w:cs="Arial"/>
          <w:iCs/>
          <w:sz w:val="22"/>
          <w:szCs w:val="22"/>
        </w:rPr>
        <w:tab/>
        <w:t>την καταχώρηση στο ΟΠΣΑΑ των αποτελεσμάτων του ελέγχου και τη σύνταξη σχετικού πρακτικού, στο οποίο αποτυπώνονται τα αποτελέσματα του διενεργηθέντος ελέγχου και η αποστολή του στην ΕΥΔ (ΕΠ) της οικείας Περιφέρειας.</w:t>
      </w:r>
    </w:p>
    <w:p w:rsidR="00515972" w:rsidRPr="00515972" w:rsidRDefault="00515972" w:rsidP="00515972">
      <w:pPr>
        <w:autoSpaceDE w:val="0"/>
        <w:autoSpaceDN w:val="0"/>
        <w:adjustRightInd w:val="0"/>
        <w:ind w:left="284" w:hanging="284"/>
        <w:rPr>
          <w:rFonts w:ascii="Arial" w:hAnsi="Arial" w:cs="Arial"/>
          <w:iCs/>
          <w:sz w:val="22"/>
          <w:szCs w:val="22"/>
        </w:rPr>
      </w:pPr>
      <w:r w:rsidRPr="00515972">
        <w:rPr>
          <w:rFonts w:ascii="Arial" w:hAnsi="Arial" w:cs="Arial"/>
          <w:iCs/>
          <w:sz w:val="22"/>
          <w:szCs w:val="22"/>
        </w:rPr>
        <w:t>4. Στη συνέχεια, μετά την ολοκλήρωση του διοικητικού ελέγχου του αιτήματος πληρωμής, η ΟΤΔ καταβάλει δημόσια δαπάνη στον δικαιούχο, αναρτώντας στο ΟΠΣΑΑ τα σχετικά αποδεικτικά πληρωμής του, σύμφωνα και με όσα περιγράφονται στην Διαδικασία Ι.6.5 του ΣΔΕ έτσι όπως κάθε φορά ισχύει, καθώς και το άρθρο 24 της Υ.Α. 13215/30-11-2017(B΄4285) όπως ισχύουν κάθε φορά.</w:t>
      </w:r>
    </w:p>
    <w:p w:rsidR="00515972" w:rsidRPr="00515972" w:rsidRDefault="00515972" w:rsidP="00C81045">
      <w:pPr>
        <w:autoSpaceDE w:val="0"/>
        <w:autoSpaceDN w:val="0"/>
        <w:adjustRightInd w:val="0"/>
        <w:ind w:left="284"/>
        <w:rPr>
          <w:rFonts w:ascii="Arial" w:hAnsi="Arial" w:cs="Arial"/>
          <w:iCs/>
          <w:sz w:val="22"/>
          <w:szCs w:val="22"/>
        </w:rPr>
      </w:pPr>
      <w:r w:rsidRPr="00515972">
        <w:rPr>
          <w:rFonts w:ascii="Arial" w:hAnsi="Arial" w:cs="Arial"/>
          <w:iCs/>
          <w:sz w:val="22"/>
          <w:szCs w:val="22"/>
        </w:rPr>
        <w:t>Αν ύστερα από την εξέταση ενός αιτήματος πληρωμής πράξης, από την ΟΤΔ, προκύπτει διαφορά μεταξύ του αιτούμενου και του επιλέξιμου ποσού, τότε λαμβάνεται υπόψη και το άρθρο 63 του Καν. (ΕΕ) 809/2014 όπως εκάστοτε ισχύει.</w:t>
      </w:r>
    </w:p>
    <w:p w:rsidR="00515972" w:rsidRDefault="00515972" w:rsidP="00515972">
      <w:pPr>
        <w:autoSpaceDE w:val="0"/>
        <w:autoSpaceDN w:val="0"/>
        <w:adjustRightInd w:val="0"/>
        <w:ind w:left="284" w:hanging="284"/>
        <w:rPr>
          <w:rFonts w:ascii="Arial" w:hAnsi="Arial" w:cs="Arial"/>
          <w:iCs/>
          <w:sz w:val="22"/>
          <w:szCs w:val="22"/>
        </w:rPr>
      </w:pPr>
    </w:p>
    <w:p w:rsidR="00C81045" w:rsidRPr="00515972" w:rsidRDefault="00C81045" w:rsidP="00515972">
      <w:pPr>
        <w:autoSpaceDE w:val="0"/>
        <w:autoSpaceDN w:val="0"/>
        <w:adjustRightInd w:val="0"/>
        <w:ind w:left="284" w:hanging="284"/>
        <w:rPr>
          <w:rFonts w:ascii="Arial" w:hAnsi="Arial" w:cs="Arial"/>
          <w:iCs/>
          <w:sz w:val="22"/>
          <w:szCs w:val="22"/>
        </w:rPr>
      </w:pPr>
    </w:p>
    <w:p w:rsidR="00515972" w:rsidRPr="00515972" w:rsidRDefault="00515972" w:rsidP="00C81045">
      <w:pPr>
        <w:autoSpaceDE w:val="0"/>
        <w:autoSpaceDN w:val="0"/>
        <w:adjustRightInd w:val="0"/>
        <w:ind w:left="284" w:hanging="284"/>
        <w:rPr>
          <w:rFonts w:ascii="Arial" w:hAnsi="Arial" w:cs="Arial"/>
          <w:b/>
          <w:iCs/>
          <w:sz w:val="22"/>
          <w:szCs w:val="22"/>
        </w:rPr>
      </w:pPr>
      <w:r w:rsidRPr="00515972">
        <w:rPr>
          <w:rFonts w:ascii="Arial" w:hAnsi="Arial" w:cs="Arial"/>
          <w:b/>
          <w:iCs/>
          <w:sz w:val="22"/>
          <w:szCs w:val="22"/>
        </w:rPr>
        <w:lastRenderedPageBreak/>
        <w:t>Άρθρο 6</w:t>
      </w:r>
    </w:p>
    <w:p w:rsidR="00515972" w:rsidRPr="00515972" w:rsidRDefault="00515972" w:rsidP="00C81045">
      <w:pPr>
        <w:autoSpaceDE w:val="0"/>
        <w:autoSpaceDN w:val="0"/>
        <w:adjustRightInd w:val="0"/>
        <w:rPr>
          <w:rFonts w:ascii="Arial" w:hAnsi="Arial" w:cs="Arial"/>
          <w:b/>
          <w:iCs/>
          <w:sz w:val="22"/>
          <w:szCs w:val="22"/>
        </w:rPr>
      </w:pPr>
      <w:r w:rsidRPr="00515972">
        <w:rPr>
          <w:rFonts w:ascii="Arial" w:hAnsi="Arial" w:cs="Arial"/>
          <w:b/>
          <w:iCs/>
          <w:sz w:val="22"/>
          <w:szCs w:val="22"/>
        </w:rPr>
        <w:t>Ανάκληση αιτήματος - Διόρθω</w:t>
      </w:r>
      <w:r w:rsidR="00C81045">
        <w:rPr>
          <w:rFonts w:ascii="Arial" w:hAnsi="Arial" w:cs="Arial"/>
          <w:b/>
          <w:iCs/>
          <w:sz w:val="22"/>
          <w:szCs w:val="22"/>
        </w:rPr>
        <w:t xml:space="preserve">ση προφανών σφαλμάτων αιτήματος </w:t>
      </w:r>
      <w:r w:rsidRPr="00515972">
        <w:rPr>
          <w:rFonts w:ascii="Arial" w:hAnsi="Arial" w:cs="Arial"/>
          <w:b/>
          <w:iCs/>
          <w:sz w:val="22"/>
          <w:szCs w:val="22"/>
        </w:rPr>
        <w:t>πληρωμής/προκαταβολής</w:t>
      </w:r>
    </w:p>
    <w:p w:rsidR="00515972" w:rsidRPr="00515972" w:rsidRDefault="00515972" w:rsidP="00515972">
      <w:pPr>
        <w:autoSpaceDE w:val="0"/>
        <w:autoSpaceDN w:val="0"/>
        <w:adjustRightInd w:val="0"/>
        <w:ind w:left="284" w:hanging="284"/>
        <w:rPr>
          <w:rFonts w:ascii="Arial" w:hAnsi="Arial" w:cs="Arial"/>
          <w:b/>
          <w:iCs/>
          <w:sz w:val="22"/>
          <w:szCs w:val="22"/>
        </w:rPr>
      </w:pPr>
    </w:p>
    <w:p w:rsidR="00515972" w:rsidRPr="00515972" w:rsidRDefault="00515972" w:rsidP="00515972">
      <w:pPr>
        <w:autoSpaceDE w:val="0"/>
        <w:autoSpaceDN w:val="0"/>
        <w:adjustRightInd w:val="0"/>
        <w:ind w:left="284" w:hanging="284"/>
        <w:rPr>
          <w:rFonts w:ascii="Arial" w:hAnsi="Arial" w:cs="Arial"/>
          <w:iCs/>
          <w:sz w:val="22"/>
          <w:szCs w:val="22"/>
        </w:rPr>
      </w:pPr>
      <w:r w:rsidRPr="00515972">
        <w:rPr>
          <w:rFonts w:ascii="Arial" w:hAnsi="Arial" w:cs="Arial"/>
          <w:iCs/>
          <w:sz w:val="22"/>
          <w:szCs w:val="22"/>
        </w:rPr>
        <w:t>1. Ο δικαιούχος μπορεί, οποιαδήποτε στιγμή, να ανακαλέσει εγγράφως την αίτηση πληρωμής ή προκαταβολής ή τμήμα αυτής, ακολουθώντας την παρακάτω διαδικασία (διαδικασία Ι.6.2 του ΣΔΕ, έτσι όπως κάθε φορά ισχύει):</w:t>
      </w:r>
    </w:p>
    <w:p w:rsidR="00515972" w:rsidRPr="00515972" w:rsidRDefault="00515972" w:rsidP="00C81045">
      <w:pPr>
        <w:autoSpaceDE w:val="0"/>
        <w:autoSpaceDN w:val="0"/>
        <w:adjustRightInd w:val="0"/>
        <w:ind w:left="426" w:hanging="142"/>
        <w:rPr>
          <w:rFonts w:ascii="Arial" w:hAnsi="Arial" w:cs="Arial"/>
          <w:iCs/>
          <w:sz w:val="22"/>
          <w:szCs w:val="22"/>
        </w:rPr>
      </w:pPr>
      <w:r w:rsidRPr="00515972">
        <w:rPr>
          <w:rFonts w:ascii="Arial" w:hAnsi="Arial" w:cs="Arial"/>
          <w:iCs/>
          <w:sz w:val="22"/>
          <w:szCs w:val="22"/>
        </w:rPr>
        <w:t>• Αν έχει καταβληθεί η αναλογούσα ενίσχυση:</w:t>
      </w:r>
    </w:p>
    <w:p w:rsidR="00515972" w:rsidRPr="00515972" w:rsidRDefault="00515972" w:rsidP="00C81045">
      <w:pPr>
        <w:autoSpaceDE w:val="0"/>
        <w:autoSpaceDN w:val="0"/>
        <w:adjustRightInd w:val="0"/>
        <w:ind w:left="426"/>
        <w:rPr>
          <w:rFonts w:ascii="Arial" w:hAnsi="Arial" w:cs="Arial"/>
          <w:iCs/>
          <w:sz w:val="22"/>
          <w:szCs w:val="22"/>
        </w:rPr>
      </w:pPr>
      <w:r w:rsidRPr="00515972">
        <w:rPr>
          <w:rFonts w:ascii="Arial" w:hAnsi="Arial" w:cs="Arial"/>
          <w:iCs/>
          <w:sz w:val="22"/>
          <w:szCs w:val="22"/>
        </w:rPr>
        <w:t xml:space="preserve">Αν έχει καταβληθεί η αναλογούσα ενίσχυση στο δικαιούχο και προκαλείται υποχρέωση επιστροφής μέρους ή του συνόλου της ενίσχυσης, ο δικαιούχος υποβάλει νέα συμπληρωματική αίτηση πληρωμής με την οποία </w:t>
      </w:r>
      <w:proofErr w:type="spellStart"/>
      <w:r w:rsidRPr="00515972">
        <w:rPr>
          <w:rFonts w:ascii="Arial" w:hAnsi="Arial" w:cs="Arial"/>
          <w:iCs/>
          <w:sz w:val="22"/>
          <w:szCs w:val="22"/>
        </w:rPr>
        <w:t>αντιλογίζεται</w:t>
      </w:r>
      <w:proofErr w:type="spellEnd"/>
      <w:r w:rsidRPr="00515972">
        <w:rPr>
          <w:rFonts w:ascii="Arial" w:hAnsi="Arial" w:cs="Arial"/>
          <w:iCs/>
          <w:sz w:val="22"/>
          <w:szCs w:val="22"/>
        </w:rPr>
        <w:t xml:space="preserve"> η εσφαλμένως καταβληθείσα ενίσχυση και η οποία συνοδεύεται από αποδεικτικό κατάθεσης της εν λόγω ενίσχυσης, συμπεριλαμβανομένων των πιθανών τόκων, στο λογαριασμό που τηρεί ο ΟΠΕΚΕΠΕ για τις ανάγκες του Προγράμματος Αγροτικής Ανάπτυξης 2014 – 2020. </w:t>
      </w:r>
    </w:p>
    <w:p w:rsidR="00515972" w:rsidRPr="00515972" w:rsidRDefault="00515972" w:rsidP="00C81045">
      <w:pPr>
        <w:autoSpaceDE w:val="0"/>
        <w:autoSpaceDN w:val="0"/>
        <w:adjustRightInd w:val="0"/>
        <w:ind w:left="426" w:hanging="142"/>
        <w:rPr>
          <w:rFonts w:ascii="Arial" w:hAnsi="Arial" w:cs="Arial"/>
          <w:iCs/>
          <w:sz w:val="22"/>
          <w:szCs w:val="22"/>
        </w:rPr>
      </w:pPr>
    </w:p>
    <w:p w:rsidR="00515972" w:rsidRPr="00515972" w:rsidRDefault="00515972" w:rsidP="00C81045">
      <w:pPr>
        <w:autoSpaceDE w:val="0"/>
        <w:autoSpaceDN w:val="0"/>
        <w:adjustRightInd w:val="0"/>
        <w:ind w:left="426" w:hanging="142"/>
        <w:rPr>
          <w:rFonts w:ascii="Arial" w:hAnsi="Arial" w:cs="Arial"/>
          <w:iCs/>
          <w:sz w:val="22"/>
          <w:szCs w:val="22"/>
        </w:rPr>
      </w:pPr>
      <w:r w:rsidRPr="00515972">
        <w:rPr>
          <w:rFonts w:ascii="Arial" w:hAnsi="Arial" w:cs="Arial"/>
          <w:iCs/>
          <w:sz w:val="22"/>
          <w:szCs w:val="22"/>
        </w:rPr>
        <w:t>• Εάν δεν έχει καταβληθεί η αναλογούσα ενίσχυση  στον δικαιούχο:</w:t>
      </w:r>
    </w:p>
    <w:p w:rsidR="00515972" w:rsidRPr="00515972" w:rsidRDefault="00515972" w:rsidP="00515972">
      <w:pPr>
        <w:autoSpaceDE w:val="0"/>
        <w:autoSpaceDN w:val="0"/>
        <w:adjustRightInd w:val="0"/>
        <w:ind w:left="284" w:hanging="284"/>
        <w:rPr>
          <w:rFonts w:ascii="Arial" w:hAnsi="Arial" w:cs="Arial"/>
          <w:iCs/>
          <w:sz w:val="22"/>
          <w:szCs w:val="22"/>
        </w:rPr>
      </w:pPr>
    </w:p>
    <w:p w:rsidR="00515972" w:rsidRPr="00515972" w:rsidRDefault="00515972" w:rsidP="00C81045">
      <w:pPr>
        <w:autoSpaceDE w:val="0"/>
        <w:autoSpaceDN w:val="0"/>
        <w:adjustRightInd w:val="0"/>
        <w:ind w:left="567" w:hanging="283"/>
        <w:rPr>
          <w:rFonts w:ascii="Arial" w:hAnsi="Arial" w:cs="Arial"/>
          <w:iCs/>
          <w:sz w:val="22"/>
          <w:szCs w:val="22"/>
        </w:rPr>
      </w:pPr>
      <w:r w:rsidRPr="00515972">
        <w:rPr>
          <w:rFonts w:ascii="Arial" w:hAnsi="Arial" w:cs="Arial"/>
          <w:iCs/>
          <w:sz w:val="22"/>
          <w:szCs w:val="22"/>
        </w:rPr>
        <w:t>α) Αν ο διοικητικός έλεγχος έχει ολοκληρωθεί αλλά η αίτηση ανάκλησης δεν έχει περιληφθεί σε παρτίδα πληρωμής, τότε καταχωρίζεται στο κατά περίπτωση Πληροφοριακό Σύστημα το παραδεκτό της ανάκλησης και ενημερώνεται εγγράφως ο δικαιούχος.</w:t>
      </w:r>
    </w:p>
    <w:p w:rsidR="00515972" w:rsidRPr="00515972" w:rsidRDefault="00515972" w:rsidP="00C81045">
      <w:pPr>
        <w:autoSpaceDE w:val="0"/>
        <w:autoSpaceDN w:val="0"/>
        <w:adjustRightInd w:val="0"/>
        <w:ind w:left="567" w:hanging="283"/>
        <w:rPr>
          <w:rFonts w:ascii="Arial" w:hAnsi="Arial" w:cs="Arial"/>
          <w:iCs/>
          <w:sz w:val="22"/>
          <w:szCs w:val="22"/>
        </w:rPr>
      </w:pPr>
      <w:r w:rsidRPr="00515972">
        <w:rPr>
          <w:rFonts w:ascii="Arial" w:hAnsi="Arial" w:cs="Arial"/>
          <w:iCs/>
          <w:sz w:val="22"/>
          <w:szCs w:val="22"/>
        </w:rPr>
        <w:t>β) Αν ο διοικητικός έλεγχος έχει ολοκληρωθεί και η αίτηση ανάκλησης έχει περιληφθεί σε παρτίδα αλλά δεν έχει καταβληθεί η αναλογούσα στήριξη, αφού αυτή εξαιρεθεί από την παρτίδα με ευθύνη του ΟΠΕΚΕΠΕ, ύστερα από σχετική ενημέρωση από τον ΕΦΔ (ή τον φορέα στον οποίο εκχωρείται η αρμοδιότητα), τότε καταχωρίζεται στο κατά περίπτωση Πληροφοριακό Σύστημα το παραδεκτό της ανάκλησης και ενημερώνεται εγγράφως ο δικαιούχος.</w:t>
      </w:r>
    </w:p>
    <w:p w:rsidR="00515972" w:rsidRPr="00515972" w:rsidRDefault="00515972" w:rsidP="00C81045">
      <w:pPr>
        <w:autoSpaceDE w:val="0"/>
        <w:autoSpaceDN w:val="0"/>
        <w:adjustRightInd w:val="0"/>
        <w:ind w:left="284"/>
        <w:rPr>
          <w:rFonts w:ascii="Arial" w:hAnsi="Arial" w:cs="Arial"/>
          <w:iCs/>
          <w:sz w:val="22"/>
          <w:szCs w:val="22"/>
        </w:rPr>
      </w:pPr>
      <w:r w:rsidRPr="00515972">
        <w:rPr>
          <w:rFonts w:ascii="Arial" w:hAnsi="Arial" w:cs="Arial"/>
          <w:iCs/>
          <w:sz w:val="22"/>
          <w:szCs w:val="22"/>
        </w:rPr>
        <w:t>Αίτηση ανάκλησης από το δικαιούχο δεν μπορεί να γίνει αποδεκτή στις περιπτώσεις που έχει ενημερωθεί για διενέργεια ελέγχου ή υπάρχουν ευρήματα ελέγχου.</w:t>
      </w:r>
    </w:p>
    <w:p w:rsidR="00515972" w:rsidRPr="00515972" w:rsidRDefault="00515972" w:rsidP="00C81045">
      <w:pPr>
        <w:autoSpaceDE w:val="0"/>
        <w:autoSpaceDN w:val="0"/>
        <w:adjustRightInd w:val="0"/>
        <w:ind w:left="284"/>
        <w:rPr>
          <w:rFonts w:ascii="Arial" w:hAnsi="Arial" w:cs="Arial"/>
          <w:iCs/>
          <w:sz w:val="22"/>
          <w:szCs w:val="22"/>
        </w:rPr>
      </w:pPr>
      <w:r w:rsidRPr="00515972">
        <w:rPr>
          <w:rFonts w:ascii="Arial" w:hAnsi="Arial" w:cs="Arial"/>
          <w:iCs/>
          <w:sz w:val="22"/>
          <w:szCs w:val="22"/>
        </w:rPr>
        <w:t>Η ανάκληση επαναφέρει το δικαιούχο στη θέση που βρίσκονταν πριν υποβάλει την εν λόγω ανακαλούμενη αίτηση πληρωμής.</w:t>
      </w:r>
    </w:p>
    <w:p w:rsidR="00515972" w:rsidRPr="00515972" w:rsidRDefault="00515972" w:rsidP="00515972">
      <w:pPr>
        <w:autoSpaceDE w:val="0"/>
        <w:autoSpaceDN w:val="0"/>
        <w:adjustRightInd w:val="0"/>
        <w:ind w:left="284" w:hanging="284"/>
        <w:rPr>
          <w:rFonts w:ascii="Arial" w:hAnsi="Arial" w:cs="Arial"/>
          <w:iCs/>
          <w:sz w:val="22"/>
          <w:szCs w:val="22"/>
        </w:rPr>
      </w:pPr>
    </w:p>
    <w:p w:rsidR="00515972" w:rsidRPr="00515972" w:rsidRDefault="00515972" w:rsidP="00515972">
      <w:pPr>
        <w:autoSpaceDE w:val="0"/>
        <w:autoSpaceDN w:val="0"/>
        <w:adjustRightInd w:val="0"/>
        <w:ind w:left="284" w:hanging="284"/>
        <w:rPr>
          <w:rFonts w:ascii="Arial" w:hAnsi="Arial" w:cs="Arial"/>
          <w:iCs/>
          <w:sz w:val="22"/>
          <w:szCs w:val="22"/>
        </w:rPr>
      </w:pPr>
      <w:r w:rsidRPr="00515972">
        <w:rPr>
          <w:rFonts w:ascii="Arial" w:hAnsi="Arial" w:cs="Arial"/>
          <w:iCs/>
          <w:sz w:val="22"/>
          <w:szCs w:val="22"/>
        </w:rPr>
        <w:t xml:space="preserve">2. Ο δικαιούχος μπορεί, σε περιπτώσεις </w:t>
      </w:r>
      <w:r w:rsidRPr="00C81045">
        <w:rPr>
          <w:rFonts w:ascii="Arial" w:hAnsi="Arial" w:cs="Arial"/>
          <w:iCs/>
          <w:sz w:val="22"/>
          <w:szCs w:val="22"/>
        </w:rPr>
        <w:t>προφανών σφαλμάτων, να δ</w:t>
      </w:r>
      <w:r w:rsidRPr="00515972">
        <w:rPr>
          <w:rFonts w:ascii="Arial" w:hAnsi="Arial" w:cs="Arial"/>
          <w:iCs/>
          <w:sz w:val="22"/>
          <w:szCs w:val="22"/>
        </w:rPr>
        <w:t>ιορθώσει και να προσαρμόσει την αίτηση πληρωμής ή προκαταβολής ή/και τα συνυποβαλλόμενα δικαιολογητικά, οποιαδήποτε στιγμή μετά την υποβολή τους και μέχρι την ολοκλήρωση της αντίστοιχης πράξης ακολουθώντας την παρακάτω διαδικασία (στην περίπτωση αυτή ακολουθείται η διαδικασία 1.6.3 του ΣΔΕ, έτσι όπως κάθε φορά ισχύει):</w:t>
      </w:r>
    </w:p>
    <w:p w:rsidR="00515972" w:rsidRPr="00515972" w:rsidRDefault="00515972" w:rsidP="00C81045">
      <w:pPr>
        <w:autoSpaceDE w:val="0"/>
        <w:autoSpaceDN w:val="0"/>
        <w:adjustRightInd w:val="0"/>
        <w:ind w:left="567" w:hanging="283"/>
        <w:rPr>
          <w:rFonts w:ascii="Arial" w:hAnsi="Arial" w:cs="Arial"/>
          <w:iCs/>
          <w:sz w:val="22"/>
          <w:szCs w:val="22"/>
        </w:rPr>
      </w:pPr>
      <w:r w:rsidRPr="00515972">
        <w:rPr>
          <w:rFonts w:ascii="Arial" w:hAnsi="Arial" w:cs="Arial"/>
          <w:iCs/>
          <w:sz w:val="22"/>
          <w:szCs w:val="22"/>
        </w:rPr>
        <w:t xml:space="preserve">α) Υποβάλλει προς την ΟΤΔ, τροποποιημένη ή νέα συμπληρωματική αίτηση πληρωμής, ενδεχομένως μαζί με τα προς διόρθωση δικαιολογητικά, περιγράφοντας το προφανές σφάλμα. </w:t>
      </w:r>
    </w:p>
    <w:p w:rsidR="00515972" w:rsidRPr="00515972" w:rsidRDefault="00515972" w:rsidP="00C81045">
      <w:pPr>
        <w:autoSpaceDE w:val="0"/>
        <w:autoSpaceDN w:val="0"/>
        <w:adjustRightInd w:val="0"/>
        <w:ind w:left="567" w:hanging="283"/>
        <w:rPr>
          <w:rFonts w:ascii="Arial" w:hAnsi="Arial" w:cs="Arial"/>
          <w:iCs/>
          <w:sz w:val="22"/>
          <w:szCs w:val="22"/>
        </w:rPr>
      </w:pPr>
      <w:r w:rsidRPr="00515972">
        <w:rPr>
          <w:rFonts w:ascii="Arial" w:hAnsi="Arial" w:cs="Arial"/>
          <w:iCs/>
          <w:sz w:val="22"/>
          <w:szCs w:val="22"/>
        </w:rPr>
        <w:t xml:space="preserve">β) Η ΟΤΔ, εφόσον αναγνωρίσει το προφανές σφάλμα, ενεργεί ως ακολούθως: </w:t>
      </w:r>
    </w:p>
    <w:p w:rsidR="00515972" w:rsidRPr="00515972" w:rsidRDefault="00515972" w:rsidP="00C81045">
      <w:pPr>
        <w:autoSpaceDE w:val="0"/>
        <w:autoSpaceDN w:val="0"/>
        <w:adjustRightInd w:val="0"/>
        <w:ind w:left="567"/>
        <w:rPr>
          <w:rFonts w:ascii="Arial" w:hAnsi="Arial" w:cs="Arial"/>
          <w:iCs/>
          <w:sz w:val="22"/>
          <w:szCs w:val="22"/>
        </w:rPr>
      </w:pPr>
      <w:r w:rsidRPr="00515972">
        <w:rPr>
          <w:rFonts w:ascii="Arial" w:hAnsi="Arial" w:cs="Arial"/>
          <w:iCs/>
          <w:sz w:val="22"/>
          <w:szCs w:val="22"/>
        </w:rPr>
        <w:t xml:space="preserve">Αν ο διοικητικός έλεγχος έχει ολοκληρωθεί αλλά η αίτηση που περιέχει τα προφανή σφάλματα δεν έχει περιληφθεί σε παρτίδα, τότε ο δικαιούχος τροποποιεί την εν λόγω αίτηση. </w:t>
      </w:r>
    </w:p>
    <w:p w:rsidR="00515972" w:rsidRPr="00515972" w:rsidRDefault="00515972" w:rsidP="00C81045">
      <w:pPr>
        <w:autoSpaceDE w:val="0"/>
        <w:autoSpaceDN w:val="0"/>
        <w:adjustRightInd w:val="0"/>
        <w:ind w:left="567"/>
        <w:rPr>
          <w:rFonts w:ascii="Arial" w:hAnsi="Arial" w:cs="Arial"/>
          <w:iCs/>
          <w:sz w:val="22"/>
          <w:szCs w:val="22"/>
        </w:rPr>
      </w:pPr>
      <w:r w:rsidRPr="00515972">
        <w:rPr>
          <w:rFonts w:ascii="Arial" w:hAnsi="Arial" w:cs="Arial"/>
          <w:iCs/>
          <w:sz w:val="22"/>
          <w:szCs w:val="22"/>
        </w:rPr>
        <w:t xml:space="preserve">Αν ο διοικητικός έλεγχος έχει ολοκληρωθεί και η αίτηση που περιέχει τα προφανή σφάλματα έχει περιληφθεί σε παρτίδα αλλά δεν έχει καταβληθεί η αναλογούσα </w:t>
      </w:r>
      <w:r w:rsidRPr="00515972">
        <w:rPr>
          <w:rFonts w:ascii="Arial" w:hAnsi="Arial" w:cs="Arial"/>
          <w:iCs/>
          <w:sz w:val="22"/>
          <w:szCs w:val="22"/>
        </w:rPr>
        <w:lastRenderedPageBreak/>
        <w:t xml:space="preserve">ενίσχυση, τότε ο δικαιούχος τροποποιεί την εν λόγω αίτηση, αφού αυτή εξαιρεθεί από την παρτίδα με ευθύνη του ΟΠΕΚΕΠΕ. </w:t>
      </w:r>
    </w:p>
    <w:p w:rsidR="00515972" w:rsidRPr="00515972" w:rsidRDefault="00515972" w:rsidP="00C81045">
      <w:pPr>
        <w:autoSpaceDE w:val="0"/>
        <w:autoSpaceDN w:val="0"/>
        <w:adjustRightInd w:val="0"/>
        <w:ind w:left="567"/>
        <w:rPr>
          <w:rFonts w:ascii="Arial" w:hAnsi="Arial" w:cs="Arial"/>
          <w:iCs/>
          <w:sz w:val="22"/>
          <w:szCs w:val="22"/>
        </w:rPr>
      </w:pPr>
      <w:r w:rsidRPr="00515972">
        <w:rPr>
          <w:rFonts w:ascii="Arial" w:hAnsi="Arial" w:cs="Arial"/>
          <w:iCs/>
          <w:sz w:val="22"/>
          <w:szCs w:val="22"/>
        </w:rPr>
        <w:t xml:space="preserve">Αν έχει καταβληθεί η αναλογούσα ενίσχυση στο δικαιούχο και με την εν λόγω διόρθωση προκαλείται καταβολή επιπλέον ενίσχυσης, ο δικαιούχος υποβάλει νέα συμπληρωματική αίτηση πληρωμής. Αν έχει καταβληθεί η αναλογούσα ενίσχυση στο δικαιούχο και προκαλείται υποχρέωση επιστροφής μέρους ή του συνόλου της ενίσχυσης, ο δικαιούχος υποβάλει νέα συμπληρωματική αίτηση πληρωμής με την οποία </w:t>
      </w:r>
      <w:proofErr w:type="spellStart"/>
      <w:r w:rsidRPr="00515972">
        <w:rPr>
          <w:rFonts w:ascii="Arial" w:hAnsi="Arial" w:cs="Arial"/>
          <w:iCs/>
          <w:sz w:val="22"/>
          <w:szCs w:val="22"/>
        </w:rPr>
        <w:t>αντιλογίζεται</w:t>
      </w:r>
      <w:proofErr w:type="spellEnd"/>
      <w:r w:rsidRPr="00515972">
        <w:rPr>
          <w:rFonts w:ascii="Arial" w:hAnsi="Arial" w:cs="Arial"/>
          <w:iCs/>
          <w:sz w:val="22"/>
          <w:szCs w:val="22"/>
        </w:rPr>
        <w:t xml:space="preserve"> η εσφαλμένως καταβληθείσα ενίσχυση και η οποία συνοδεύεται από αποδεικτικό κατάθεσης της εν λόγω ενίσχυσης, συμπεριλαμβανομένων των πιθανών τόκων, στο λογαριασμό που τηρεί ο ΟΠΕΚΕΠΕ για τις ανάγκες του Προγράμματος Αγροτικής Ανάπτυξης 2014 – 2020. </w:t>
      </w:r>
    </w:p>
    <w:p w:rsidR="00515972" w:rsidRPr="00515972" w:rsidRDefault="00515972" w:rsidP="00C81045">
      <w:pPr>
        <w:autoSpaceDE w:val="0"/>
        <w:autoSpaceDN w:val="0"/>
        <w:adjustRightInd w:val="0"/>
        <w:ind w:left="567"/>
        <w:rPr>
          <w:rFonts w:ascii="Arial" w:hAnsi="Arial" w:cs="Arial"/>
          <w:iCs/>
          <w:sz w:val="22"/>
          <w:szCs w:val="22"/>
        </w:rPr>
      </w:pPr>
      <w:r w:rsidRPr="00515972">
        <w:rPr>
          <w:rFonts w:ascii="Arial" w:hAnsi="Arial" w:cs="Arial"/>
          <w:iCs/>
          <w:sz w:val="22"/>
          <w:szCs w:val="22"/>
        </w:rPr>
        <w:t xml:space="preserve">Στην περίπτωση που η ύπαρξη προφανών σφαλμάτων διαπιστωθεί από την ΟΤΔ, αυτός ενημερώνει το δικαιούχο, με κάθε πρόσφορο μέσο, ώστε ο τελευταίος να προχωρήσει στην υποβολή της ως άνω διορθωμένης ή συμπληρωματικής αίτησης και την επιστροφή τυχόν εσφαλμένως καταβληθείσας ενίσχυσης εντός συγκεκριμένης προθεσμίας. </w:t>
      </w:r>
    </w:p>
    <w:p w:rsidR="00515972" w:rsidRPr="00515972" w:rsidRDefault="00515972" w:rsidP="00C81045">
      <w:pPr>
        <w:autoSpaceDE w:val="0"/>
        <w:autoSpaceDN w:val="0"/>
        <w:adjustRightInd w:val="0"/>
        <w:ind w:left="567"/>
        <w:rPr>
          <w:rFonts w:ascii="Arial" w:hAnsi="Arial" w:cs="Arial"/>
          <w:iCs/>
          <w:sz w:val="22"/>
          <w:szCs w:val="22"/>
        </w:rPr>
      </w:pPr>
      <w:r w:rsidRPr="00515972">
        <w:rPr>
          <w:rFonts w:ascii="Arial" w:hAnsi="Arial" w:cs="Arial"/>
          <w:iCs/>
          <w:sz w:val="22"/>
          <w:szCs w:val="22"/>
        </w:rPr>
        <w:t xml:space="preserve">Εφόσον προκαλείται υποχρέωση επιστροφής μέρους ή του συνόλου της ενίσχυσης από το δικαιούχο, ο ΟΠΕΚΕΠΕ εγγράφει την υποχρέωση στο Βιβλίο Οφειλετών και ακολουθείται η διαδικασία ανάκτησης. </w:t>
      </w:r>
    </w:p>
    <w:p w:rsidR="00515972" w:rsidRPr="00515972" w:rsidRDefault="00515972" w:rsidP="00515972">
      <w:pPr>
        <w:autoSpaceDE w:val="0"/>
        <w:autoSpaceDN w:val="0"/>
        <w:adjustRightInd w:val="0"/>
        <w:ind w:left="284" w:hanging="284"/>
        <w:rPr>
          <w:rFonts w:ascii="Arial" w:hAnsi="Arial" w:cs="Arial"/>
          <w:iCs/>
          <w:sz w:val="22"/>
          <w:szCs w:val="22"/>
        </w:rPr>
      </w:pPr>
    </w:p>
    <w:p w:rsidR="00515972" w:rsidRPr="00515972" w:rsidRDefault="00515972" w:rsidP="00515972">
      <w:pPr>
        <w:autoSpaceDE w:val="0"/>
        <w:autoSpaceDN w:val="0"/>
        <w:adjustRightInd w:val="0"/>
        <w:ind w:left="284" w:hanging="284"/>
        <w:rPr>
          <w:rFonts w:ascii="Arial" w:hAnsi="Arial" w:cs="Arial"/>
          <w:iCs/>
          <w:sz w:val="22"/>
          <w:szCs w:val="22"/>
        </w:rPr>
      </w:pPr>
      <w:r w:rsidRPr="00515972">
        <w:rPr>
          <w:rFonts w:ascii="Arial" w:hAnsi="Arial" w:cs="Arial"/>
          <w:iCs/>
          <w:sz w:val="22"/>
          <w:szCs w:val="22"/>
        </w:rPr>
        <w:t>3. Τα αιτήματα ανάκλησης υποβάλλονται σε έντυπη μορφή από τον δικαιούχο και αξιολογούνται από τις ΟΤΔ.</w:t>
      </w:r>
    </w:p>
    <w:p w:rsidR="00515972" w:rsidRPr="00515972" w:rsidRDefault="00515972" w:rsidP="00515972">
      <w:pPr>
        <w:autoSpaceDE w:val="0"/>
        <w:autoSpaceDN w:val="0"/>
        <w:adjustRightInd w:val="0"/>
        <w:ind w:left="284" w:hanging="284"/>
        <w:rPr>
          <w:rFonts w:ascii="Arial" w:hAnsi="Arial" w:cs="Arial"/>
          <w:b/>
          <w:iCs/>
          <w:sz w:val="22"/>
          <w:szCs w:val="22"/>
        </w:rPr>
      </w:pPr>
    </w:p>
    <w:p w:rsidR="00515972" w:rsidRPr="00515972" w:rsidRDefault="00515972" w:rsidP="00515972">
      <w:pPr>
        <w:autoSpaceDE w:val="0"/>
        <w:autoSpaceDN w:val="0"/>
        <w:adjustRightInd w:val="0"/>
        <w:ind w:left="284" w:hanging="284"/>
        <w:rPr>
          <w:rFonts w:ascii="Arial" w:hAnsi="Arial" w:cs="Arial"/>
          <w:b/>
          <w:iCs/>
          <w:sz w:val="22"/>
          <w:szCs w:val="22"/>
        </w:rPr>
      </w:pPr>
      <w:r w:rsidRPr="00515972">
        <w:rPr>
          <w:rFonts w:ascii="Arial" w:hAnsi="Arial" w:cs="Arial"/>
          <w:b/>
          <w:iCs/>
          <w:sz w:val="22"/>
          <w:szCs w:val="22"/>
        </w:rPr>
        <w:t>Άρθρο 7</w:t>
      </w:r>
    </w:p>
    <w:p w:rsidR="00515972" w:rsidRPr="00515972" w:rsidRDefault="00515972" w:rsidP="00515972">
      <w:pPr>
        <w:autoSpaceDE w:val="0"/>
        <w:autoSpaceDN w:val="0"/>
        <w:adjustRightInd w:val="0"/>
        <w:ind w:left="284" w:hanging="284"/>
        <w:rPr>
          <w:rFonts w:ascii="Arial" w:hAnsi="Arial" w:cs="Arial"/>
          <w:b/>
          <w:iCs/>
          <w:sz w:val="22"/>
          <w:szCs w:val="22"/>
        </w:rPr>
      </w:pPr>
      <w:r w:rsidRPr="00515972">
        <w:rPr>
          <w:rFonts w:ascii="Arial" w:hAnsi="Arial" w:cs="Arial"/>
          <w:b/>
          <w:iCs/>
          <w:sz w:val="22"/>
          <w:szCs w:val="22"/>
        </w:rPr>
        <w:t>Εκτέλεση έργων από δικαιούχους</w:t>
      </w:r>
    </w:p>
    <w:p w:rsidR="00515972" w:rsidRPr="00515972" w:rsidRDefault="00515972" w:rsidP="00515972">
      <w:pPr>
        <w:autoSpaceDE w:val="0"/>
        <w:autoSpaceDN w:val="0"/>
        <w:adjustRightInd w:val="0"/>
        <w:ind w:left="284" w:hanging="284"/>
        <w:rPr>
          <w:rFonts w:ascii="Arial" w:hAnsi="Arial" w:cs="Arial"/>
          <w:iCs/>
          <w:sz w:val="22"/>
          <w:szCs w:val="22"/>
        </w:rPr>
      </w:pPr>
      <w:r w:rsidRPr="00515972">
        <w:rPr>
          <w:rFonts w:ascii="Arial" w:hAnsi="Arial" w:cs="Arial"/>
          <w:b/>
          <w:iCs/>
          <w:sz w:val="22"/>
          <w:szCs w:val="22"/>
        </w:rPr>
        <w:t>Έλεγχος νομιμότητας σταδίων εξέλιξης δημόσιων συμβάσεων</w:t>
      </w:r>
      <w:r w:rsidRPr="00515972">
        <w:rPr>
          <w:rFonts w:ascii="Arial" w:hAnsi="Arial" w:cs="Arial"/>
          <w:iCs/>
          <w:sz w:val="22"/>
          <w:szCs w:val="22"/>
        </w:rPr>
        <w:t>.</w:t>
      </w:r>
    </w:p>
    <w:p w:rsidR="00515972" w:rsidRPr="00515972" w:rsidRDefault="00515972" w:rsidP="00515972">
      <w:pPr>
        <w:autoSpaceDE w:val="0"/>
        <w:autoSpaceDN w:val="0"/>
        <w:adjustRightInd w:val="0"/>
        <w:ind w:left="284" w:hanging="284"/>
        <w:rPr>
          <w:rFonts w:ascii="Arial" w:hAnsi="Arial" w:cs="Arial"/>
          <w:iCs/>
          <w:sz w:val="22"/>
          <w:szCs w:val="22"/>
        </w:rPr>
      </w:pPr>
      <w:r w:rsidRPr="00515972">
        <w:rPr>
          <w:rFonts w:ascii="Arial" w:hAnsi="Arial" w:cs="Arial"/>
          <w:iCs/>
          <w:sz w:val="22"/>
          <w:szCs w:val="22"/>
        </w:rPr>
        <w:t xml:space="preserve">Ο έλεγχος νομιμότητας σταδίων εξέλιξης δημόσιων συμβάσεων εφαρμόζεται σε έργα, που υλοποιούνται με τη σύναψη δημοσίων συμβάσεων (έργων, προμηθειών και υπηρεσιών), πραγματοποιείται σύμφωνα με την </w:t>
      </w:r>
      <w:proofErr w:type="spellStart"/>
      <w:r w:rsidRPr="00515972">
        <w:rPr>
          <w:rFonts w:ascii="Arial" w:hAnsi="Arial" w:cs="Arial"/>
          <w:iCs/>
          <w:sz w:val="22"/>
          <w:szCs w:val="22"/>
        </w:rPr>
        <w:t>Ενωσιακή</w:t>
      </w:r>
      <w:proofErr w:type="spellEnd"/>
      <w:r w:rsidRPr="00515972">
        <w:rPr>
          <w:rFonts w:ascii="Arial" w:hAnsi="Arial" w:cs="Arial"/>
          <w:iCs/>
          <w:sz w:val="22"/>
          <w:szCs w:val="22"/>
        </w:rPr>
        <w:t xml:space="preserve"> και Εθνική Νομοθεσία και αφορά σε:</w:t>
      </w:r>
    </w:p>
    <w:p w:rsidR="00515972" w:rsidRPr="00515972" w:rsidRDefault="00515972" w:rsidP="00515972">
      <w:pPr>
        <w:numPr>
          <w:ilvl w:val="0"/>
          <w:numId w:val="17"/>
        </w:numPr>
        <w:autoSpaceDE w:val="0"/>
        <w:autoSpaceDN w:val="0"/>
        <w:adjustRightInd w:val="0"/>
        <w:rPr>
          <w:rFonts w:ascii="Arial" w:hAnsi="Arial" w:cs="Arial"/>
          <w:iCs/>
          <w:sz w:val="22"/>
          <w:szCs w:val="22"/>
        </w:rPr>
      </w:pPr>
      <w:r w:rsidRPr="00515972">
        <w:rPr>
          <w:rFonts w:ascii="Arial" w:hAnsi="Arial" w:cs="Arial"/>
          <w:iCs/>
          <w:sz w:val="22"/>
          <w:szCs w:val="22"/>
        </w:rPr>
        <w:t>έγκριση δημοπράτησης</w:t>
      </w:r>
      <w:r w:rsidRPr="00515972">
        <w:rPr>
          <w:rFonts w:ascii="Arial" w:hAnsi="Arial" w:cs="Arial"/>
          <w:iCs/>
          <w:sz w:val="22"/>
          <w:szCs w:val="22"/>
          <w:lang w:val="en-US"/>
        </w:rPr>
        <w:t>,</w:t>
      </w:r>
    </w:p>
    <w:p w:rsidR="00515972" w:rsidRPr="00515972" w:rsidRDefault="00515972" w:rsidP="00515972">
      <w:pPr>
        <w:numPr>
          <w:ilvl w:val="0"/>
          <w:numId w:val="17"/>
        </w:numPr>
        <w:autoSpaceDE w:val="0"/>
        <w:autoSpaceDN w:val="0"/>
        <w:adjustRightInd w:val="0"/>
        <w:rPr>
          <w:rFonts w:ascii="Arial" w:hAnsi="Arial" w:cs="Arial"/>
          <w:iCs/>
          <w:sz w:val="22"/>
          <w:szCs w:val="22"/>
        </w:rPr>
      </w:pPr>
      <w:r w:rsidRPr="00515972">
        <w:rPr>
          <w:rFonts w:ascii="Arial" w:hAnsi="Arial" w:cs="Arial"/>
          <w:iCs/>
          <w:sz w:val="22"/>
          <w:szCs w:val="22"/>
        </w:rPr>
        <w:t>έγκριση ανάληψης νομικής δέσμευσης</w:t>
      </w:r>
      <w:r w:rsidRPr="00515972">
        <w:rPr>
          <w:rFonts w:ascii="Arial" w:hAnsi="Arial" w:cs="Arial"/>
          <w:iCs/>
          <w:sz w:val="22"/>
          <w:szCs w:val="22"/>
          <w:lang w:val="en-US"/>
        </w:rPr>
        <w:t>,</w:t>
      </w:r>
    </w:p>
    <w:p w:rsidR="00515972" w:rsidRPr="00515972" w:rsidRDefault="00515972" w:rsidP="00515972">
      <w:pPr>
        <w:numPr>
          <w:ilvl w:val="0"/>
          <w:numId w:val="17"/>
        </w:numPr>
        <w:autoSpaceDE w:val="0"/>
        <w:autoSpaceDN w:val="0"/>
        <w:adjustRightInd w:val="0"/>
        <w:rPr>
          <w:rFonts w:ascii="Arial" w:hAnsi="Arial" w:cs="Arial"/>
          <w:b/>
          <w:iCs/>
          <w:sz w:val="22"/>
          <w:szCs w:val="22"/>
        </w:rPr>
      </w:pPr>
      <w:r w:rsidRPr="00515972">
        <w:rPr>
          <w:rFonts w:ascii="Arial" w:hAnsi="Arial" w:cs="Arial"/>
          <w:iCs/>
          <w:sz w:val="22"/>
          <w:szCs w:val="22"/>
        </w:rPr>
        <w:t>έγκριση τροποποίησης νομικής δέσμευσης</w:t>
      </w:r>
      <w:r w:rsidRPr="00515972">
        <w:rPr>
          <w:rFonts w:ascii="Arial" w:hAnsi="Arial" w:cs="Arial"/>
          <w:iCs/>
          <w:sz w:val="22"/>
          <w:szCs w:val="22"/>
          <w:lang w:val="en-US"/>
        </w:rPr>
        <w:t>.</w:t>
      </w:r>
    </w:p>
    <w:p w:rsidR="00515972" w:rsidRPr="00C81045" w:rsidRDefault="00515972" w:rsidP="00515972">
      <w:pPr>
        <w:autoSpaceDE w:val="0"/>
        <w:autoSpaceDN w:val="0"/>
        <w:adjustRightInd w:val="0"/>
        <w:ind w:left="284" w:hanging="284"/>
        <w:rPr>
          <w:rFonts w:ascii="Arial" w:hAnsi="Arial" w:cs="Arial"/>
          <w:i/>
          <w:iCs/>
          <w:sz w:val="22"/>
          <w:szCs w:val="22"/>
          <w:u w:val="single"/>
        </w:rPr>
      </w:pPr>
      <w:r w:rsidRPr="00C81045">
        <w:rPr>
          <w:rFonts w:ascii="Arial" w:hAnsi="Arial" w:cs="Arial"/>
          <w:iCs/>
          <w:sz w:val="22"/>
          <w:szCs w:val="22"/>
          <w:lang w:val="en-US"/>
        </w:rPr>
        <w:t>1</w:t>
      </w:r>
      <w:r w:rsidRPr="00C81045">
        <w:rPr>
          <w:rFonts w:ascii="Arial" w:hAnsi="Arial" w:cs="Arial"/>
          <w:iCs/>
          <w:sz w:val="22"/>
          <w:szCs w:val="22"/>
        </w:rPr>
        <w:t>. Έγκριση δημοπράτησης</w:t>
      </w:r>
    </w:p>
    <w:p w:rsidR="00515972" w:rsidRPr="00515972" w:rsidRDefault="00515972" w:rsidP="00515972">
      <w:pPr>
        <w:autoSpaceDE w:val="0"/>
        <w:autoSpaceDN w:val="0"/>
        <w:adjustRightInd w:val="0"/>
        <w:ind w:left="284" w:hanging="284"/>
        <w:rPr>
          <w:rFonts w:ascii="Arial" w:hAnsi="Arial" w:cs="Arial"/>
          <w:iCs/>
          <w:sz w:val="22"/>
          <w:szCs w:val="22"/>
        </w:rPr>
      </w:pPr>
      <w:r w:rsidRPr="00515972">
        <w:rPr>
          <w:rFonts w:ascii="Arial" w:hAnsi="Arial" w:cs="Arial"/>
          <w:i/>
          <w:iCs/>
          <w:sz w:val="22"/>
          <w:szCs w:val="22"/>
          <w:u w:val="single"/>
        </w:rPr>
        <w:t>Υποβολή αιτήματος από το δικαιούχο</w:t>
      </w:r>
    </w:p>
    <w:p w:rsidR="00515972" w:rsidRPr="00515972" w:rsidRDefault="00515972" w:rsidP="00515972">
      <w:pPr>
        <w:autoSpaceDE w:val="0"/>
        <w:autoSpaceDN w:val="0"/>
        <w:adjustRightInd w:val="0"/>
        <w:ind w:left="284" w:hanging="284"/>
        <w:rPr>
          <w:rFonts w:ascii="Arial" w:hAnsi="Arial" w:cs="Arial"/>
          <w:iCs/>
          <w:sz w:val="22"/>
          <w:szCs w:val="22"/>
        </w:rPr>
      </w:pPr>
      <w:r w:rsidRPr="00515972">
        <w:rPr>
          <w:rFonts w:ascii="Arial" w:hAnsi="Arial" w:cs="Arial"/>
          <w:iCs/>
          <w:sz w:val="22"/>
          <w:szCs w:val="22"/>
        </w:rPr>
        <w:t xml:space="preserve">Ο δικαιούχος υποβάλλει, μέσω του ΟΠΣΑΑ, αίτημα για την εξέταση της διαδικασίας προκήρυξης, συνοδευόμενο από τα απαραίτητα έγγραφα, όπως αυτά περιγράφονται στο αριθ. </w:t>
      </w:r>
      <w:proofErr w:type="spellStart"/>
      <w:r w:rsidRPr="00515972">
        <w:rPr>
          <w:rFonts w:ascii="Arial" w:hAnsi="Arial" w:cs="Arial"/>
          <w:iCs/>
          <w:sz w:val="22"/>
          <w:szCs w:val="22"/>
        </w:rPr>
        <w:t>πρωτ</w:t>
      </w:r>
      <w:proofErr w:type="spellEnd"/>
      <w:r w:rsidRPr="00515972">
        <w:rPr>
          <w:rFonts w:ascii="Arial" w:hAnsi="Arial" w:cs="Arial"/>
          <w:iCs/>
          <w:sz w:val="22"/>
          <w:szCs w:val="22"/>
        </w:rPr>
        <w:t>. 4647/01-07-2019 έγγραφο της ΕΥΕ ΠΑΑ 2014-2020, όπως κάθε φορά ισχύει.</w:t>
      </w:r>
    </w:p>
    <w:p w:rsidR="00515972" w:rsidRPr="00515972" w:rsidRDefault="00515972" w:rsidP="00515972">
      <w:pPr>
        <w:autoSpaceDE w:val="0"/>
        <w:autoSpaceDN w:val="0"/>
        <w:adjustRightInd w:val="0"/>
        <w:ind w:left="284" w:hanging="284"/>
        <w:rPr>
          <w:rFonts w:ascii="Arial" w:hAnsi="Arial" w:cs="Arial"/>
          <w:iCs/>
          <w:sz w:val="22"/>
          <w:szCs w:val="22"/>
        </w:rPr>
      </w:pPr>
      <w:r w:rsidRPr="00515972">
        <w:rPr>
          <w:rFonts w:ascii="Arial" w:hAnsi="Arial" w:cs="Arial"/>
          <w:iCs/>
          <w:sz w:val="22"/>
          <w:szCs w:val="22"/>
        </w:rPr>
        <w:t xml:space="preserve">Μετά την ηλεκτρονική υποβολή, ο δικαιούχος οφείλει να αποστείλει στην ΟΤΔ, το αίτημα, καθώς και τυχόν δικαιολογητικά που δεν υποβάλλονται ηλεκτρονικά. Η ημερομηνία πρωτοκόλλησης της αποστολής αυτής θεωρείται ως ημερομηνία υποβολής του αιτήματος. </w:t>
      </w:r>
    </w:p>
    <w:p w:rsidR="00515972" w:rsidRPr="00515972" w:rsidRDefault="00515972" w:rsidP="00515972">
      <w:pPr>
        <w:autoSpaceDE w:val="0"/>
        <w:autoSpaceDN w:val="0"/>
        <w:adjustRightInd w:val="0"/>
        <w:ind w:left="284" w:hanging="284"/>
        <w:rPr>
          <w:rFonts w:ascii="Arial" w:hAnsi="Arial" w:cs="Arial"/>
          <w:iCs/>
          <w:sz w:val="22"/>
          <w:szCs w:val="22"/>
        </w:rPr>
      </w:pPr>
      <w:r w:rsidRPr="00515972">
        <w:rPr>
          <w:rFonts w:ascii="Arial" w:hAnsi="Arial" w:cs="Arial"/>
          <w:iCs/>
          <w:sz w:val="22"/>
          <w:szCs w:val="22"/>
        </w:rPr>
        <w:t>Το αίτημα θα πρέπει να υποβληθεί:</w:t>
      </w:r>
    </w:p>
    <w:p w:rsidR="00515972" w:rsidRPr="00515972" w:rsidRDefault="00515972" w:rsidP="00515972">
      <w:pPr>
        <w:autoSpaceDE w:val="0"/>
        <w:autoSpaceDN w:val="0"/>
        <w:adjustRightInd w:val="0"/>
        <w:ind w:left="284" w:hanging="284"/>
        <w:rPr>
          <w:rFonts w:ascii="Arial" w:hAnsi="Arial" w:cs="Arial"/>
          <w:iCs/>
          <w:sz w:val="22"/>
          <w:szCs w:val="22"/>
        </w:rPr>
      </w:pPr>
      <w:r w:rsidRPr="00515972">
        <w:rPr>
          <w:rFonts w:ascii="Arial" w:hAnsi="Arial" w:cs="Arial"/>
          <w:iCs/>
          <w:sz w:val="22"/>
          <w:szCs w:val="22"/>
        </w:rPr>
        <w:t xml:space="preserve">α) πριν τη δημοσίευση της προκήρυξης του διαγωνισμού για διαδικασίες ανάθεσης συμβάσεων σύμφωνα με την με την παρ. 1 του άρθρου 40 της υπ’ </w:t>
      </w:r>
      <w:proofErr w:type="spellStart"/>
      <w:r w:rsidRPr="00515972">
        <w:rPr>
          <w:rFonts w:ascii="Arial" w:hAnsi="Arial" w:cs="Arial"/>
          <w:iCs/>
          <w:sz w:val="22"/>
          <w:szCs w:val="22"/>
        </w:rPr>
        <w:t>αριθμ</w:t>
      </w:r>
      <w:proofErr w:type="spellEnd"/>
      <w:r w:rsidRPr="00515972">
        <w:rPr>
          <w:rFonts w:ascii="Arial" w:hAnsi="Arial" w:cs="Arial"/>
          <w:iCs/>
          <w:sz w:val="22"/>
          <w:szCs w:val="22"/>
        </w:rPr>
        <w:t xml:space="preserve">. 137675/ΕΥΘΥ1016/19-12-2018 (ΦΕΚ 5968/31-12-2018, </w:t>
      </w:r>
      <w:proofErr w:type="spellStart"/>
      <w:r w:rsidRPr="00515972">
        <w:rPr>
          <w:rFonts w:ascii="Arial" w:hAnsi="Arial" w:cs="Arial"/>
          <w:iCs/>
          <w:sz w:val="22"/>
          <w:szCs w:val="22"/>
        </w:rPr>
        <w:t>τ.Β</w:t>
      </w:r>
      <w:proofErr w:type="spellEnd"/>
      <w:r w:rsidRPr="00515972">
        <w:rPr>
          <w:rFonts w:ascii="Arial" w:hAnsi="Arial" w:cs="Arial"/>
          <w:iCs/>
          <w:sz w:val="22"/>
          <w:szCs w:val="22"/>
        </w:rPr>
        <w:t xml:space="preserve">.) Απόφαση του Υφυπουργού Οικονομίας και Ανάπτυξης με θέμα: «Αντικατάσταση της υπ’ </w:t>
      </w:r>
      <w:proofErr w:type="spellStart"/>
      <w:r w:rsidRPr="00515972">
        <w:rPr>
          <w:rFonts w:ascii="Arial" w:hAnsi="Arial" w:cs="Arial"/>
          <w:iCs/>
          <w:sz w:val="22"/>
          <w:szCs w:val="22"/>
        </w:rPr>
        <w:t>αριθμ</w:t>
      </w:r>
      <w:proofErr w:type="spellEnd"/>
      <w:r w:rsidRPr="00515972">
        <w:rPr>
          <w:rFonts w:ascii="Arial" w:hAnsi="Arial" w:cs="Arial"/>
          <w:iCs/>
          <w:sz w:val="22"/>
          <w:szCs w:val="22"/>
        </w:rPr>
        <w:t xml:space="preserve">. 110427/EΥΘΥ/1020/20.10.2016 (ΦΕΚ Β΄ 3521) υπουργικής απόφασης με τίτλο </w:t>
      </w:r>
      <w:r w:rsidRPr="00515972">
        <w:rPr>
          <w:rFonts w:ascii="Arial" w:hAnsi="Arial" w:cs="Arial"/>
          <w:iCs/>
          <w:sz w:val="22"/>
          <w:szCs w:val="22"/>
        </w:rPr>
        <w:lastRenderedPageBreak/>
        <w:t xml:space="preserve">«Τροποποίηση και αντικατάσταση της υπ’ </w:t>
      </w:r>
      <w:proofErr w:type="spellStart"/>
      <w:r w:rsidRPr="00515972">
        <w:rPr>
          <w:rFonts w:ascii="Arial" w:hAnsi="Arial" w:cs="Arial"/>
          <w:iCs/>
          <w:sz w:val="22"/>
          <w:szCs w:val="22"/>
        </w:rPr>
        <w:t>αριθμ</w:t>
      </w:r>
      <w:proofErr w:type="spellEnd"/>
      <w:r w:rsidRPr="00515972">
        <w:rPr>
          <w:rFonts w:ascii="Arial" w:hAnsi="Arial" w:cs="Arial"/>
          <w:iCs/>
          <w:sz w:val="22"/>
          <w:szCs w:val="22"/>
        </w:rPr>
        <w:t xml:space="preserve">. 81986/ΕΥΘΥ712/31.7.2015 (ΦΕΚ Β΄ 1822) υπουργικής απόφασης “Εθνικοί κανόνες </w:t>
      </w:r>
      <w:proofErr w:type="spellStart"/>
      <w:r w:rsidRPr="00515972">
        <w:rPr>
          <w:rFonts w:ascii="Arial" w:hAnsi="Arial" w:cs="Arial"/>
          <w:iCs/>
          <w:sz w:val="22"/>
          <w:szCs w:val="22"/>
        </w:rPr>
        <w:t>επιλεξιμότητας</w:t>
      </w:r>
      <w:proofErr w:type="spellEnd"/>
      <w:r w:rsidRPr="00515972">
        <w:rPr>
          <w:rFonts w:ascii="Arial" w:hAnsi="Arial" w:cs="Arial"/>
          <w:iCs/>
          <w:sz w:val="22"/>
          <w:szCs w:val="22"/>
        </w:rPr>
        <w:t xml:space="preserve"> δαπανών για τα προγράμματα του ΕΣΠΑ 2014-2020 - Έλεγχοι νομιμότητας δημοσίων συμβάσεων συγχρηματοδοτούμενων πράξεων ΕΣΠΑ 2014-2020 από Αρχές Διαχείρισης και Ενδιάμεσους Φορείς - Διαδικασία ενστάσεων επί των αποτελεσμάτων αξιολόγησης πράξεων”» όπως ισχύει κάθε φορά.</w:t>
      </w:r>
    </w:p>
    <w:p w:rsidR="00515972" w:rsidRPr="00515972" w:rsidRDefault="00515972" w:rsidP="00515972">
      <w:pPr>
        <w:autoSpaceDE w:val="0"/>
        <w:autoSpaceDN w:val="0"/>
        <w:adjustRightInd w:val="0"/>
        <w:ind w:left="284" w:hanging="284"/>
        <w:rPr>
          <w:rFonts w:ascii="Arial" w:hAnsi="Arial" w:cs="Arial"/>
          <w:iCs/>
          <w:sz w:val="22"/>
          <w:szCs w:val="22"/>
        </w:rPr>
      </w:pPr>
      <w:r w:rsidRPr="00515972">
        <w:rPr>
          <w:rFonts w:ascii="Arial" w:hAnsi="Arial" w:cs="Arial"/>
          <w:iCs/>
          <w:sz w:val="22"/>
          <w:szCs w:val="22"/>
        </w:rPr>
        <w:t>Ειδικότερα, το αίτημα υποβάλλεται πριν τη δημοσίευση της προκήρυξης διαγωνισμού για:</w:t>
      </w:r>
    </w:p>
    <w:p w:rsidR="00515972" w:rsidRPr="00515972" w:rsidRDefault="00515972" w:rsidP="00515972">
      <w:pPr>
        <w:autoSpaceDE w:val="0"/>
        <w:autoSpaceDN w:val="0"/>
        <w:adjustRightInd w:val="0"/>
        <w:ind w:left="284" w:hanging="284"/>
        <w:rPr>
          <w:rFonts w:ascii="Arial" w:hAnsi="Arial" w:cs="Arial"/>
          <w:iCs/>
          <w:sz w:val="22"/>
          <w:szCs w:val="22"/>
        </w:rPr>
      </w:pPr>
      <w:r w:rsidRPr="00515972">
        <w:rPr>
          <w:rFonts w:ascii="Arial" w:hAnsi="Arial" w:cs="Arial"/>
          <w:iCs/>
          <w:sz w:val="22"/>
          <w:szCs w:val="22"/>
        </w:rPr>
        <w:t xml:space="preserve">αα) διαδικασίες ανάθεσης συμβάσεων έργων, προμηθειών ή υπηρεσιών που εμπίπτουν στο πεδίο εφαρμογής των </w:t>
      </w:r>
      <w:proofErr w:type="spellStart"/>
      <w:r w:rsidRPr="00515972">
        <w:rPr>
          <w:rFonts w:ascii="Arial" w:hAnsi="Arial" w:cs="Arial"/>
          <w:iCs/>
          <w:sz w:val="22"/>
          <w:szCs w:val="22"/>
        </w:rPr>
        <w:t>ενωσιακών</w:t>
      </w:r>
      <w:proofErr w:type="spellEnd"/>
      <w:r w:rsidRPr="00515972">
        <w:rPr>
          <w:rFonts w:ascii="Arial" w:hAnsi="Arial" w:cs="Arial"/>
          <w:iCs/>
          <w:sz w:val="22"/>
          <w:szCs w:val="22"/>
        </w:rPr>
        <w:t xml:space="preserve"> οδηγιών και</w:t>
      </w:r>
    </w:p>
    <w:p w:rsidR="00C81045" w:rsidRDefault="00515972" w:rsidP="00515972">
      <w:pPr>
        <w:autoSpaceDE w:val="0"/>
        <w:autoSpaceDN w:val="0"/>
        <w:adjustRightInd w:val="0"/>
        <w:ind w:left="284" w:hanging="284"/>
        <w:rPr>
          <w:rFonts w:ascii="Arial" w:hAnsi="Arial" w:cs="Arial"/>
          <w:iCs/>
          <w:sz w:val="22"/>
          <w:szCs w:val="22"/>
        </w:rPr>
      </w:pPr>
      <w:proofErr w:type="spellStart"/>
      <w:r w:rsidRPr="00515972">
        <w:rPr>
          <w:rFonts w:ascii="Arial" w:hAnsi="Arial" w:cs="Arial"/>
          <w:iCs/>
          <w:sz w:val="22"/>
          <w:szCs w:val="22"/>
        </w:rPr>
        <w:t>ββ</w:t>
      </w:r>
      <w:proofErr w:type="spellEnd"/>
      <w:r w:rsidRPr="00515972">
        <w:rPr>
          <w:rFonts w:ascii="Arial" w:hAnsi="Arial" w:cs="Arial"/>
          <w:iCs/>
          <w:sz w:val="22"/>
          <w:szCs w:val="22"/>
        </w:rPr>
        <w:t xml:space="preserve">) </w:t>
      </w:r>
      <w:r w:rsidRPr="00515972">
        <w:rPr>
          <w:rFonts w:ascii="Arial" w:hAnsi="Arial" w:cs="Arial"/>
          <w:iCs/>
          <w:sz w:val="22"/>
          <w:szCs w:val="22"/>
        </w:rPr>
        <w:tab/>
      </w:r>
      <w:r w:rsidRPr="00515972">
        <w:rPr>
          <w:rFonts w:ascii="Arial" w:hAnsi="Arial" w:cs="Arial"/>
          <w:iCs/>
          <w:sz w:val="22"/>
          <w:szCs w:val="22"/>
        </w:rPr>
        <w:tab/>
      </w:r>
    </w:p>
    <w:p w:rsidR="00515972" w:rsidRPr="00515972" w:rsidRDefault="00515972" w:rsidP="00C81045">
      <w:pPr>
        <w:autoSpaceDE w:val="0"/>
        <w:autoSpaceDN w:val="0"/>
        <w:adjustRightInd w:val="0"/>
        <w:ind w:left="284"/>
        <w:rPr>
          <w:rFonts w:ascii="Arial" w:hAnsi="Arial" w:cs="Arial"/>
          <w:iCs/>
          <w:sz w:val="22"/>
          <w:szCs w:val="22"/>
        </w:rPr>
      </w:pPr>
      <w:proofErr w:type="spellStart"/>
      <w:proofErr w:type="gramStart"/>
      <w:r w:rsidRPr="00515972">
        <w:rPr>
          <w:rFonts w:ascii="Arial" w:hAnsi="Arial" w:cs="Arial"/>
          <w:iCs/>
          <w:sz w:val="22"/>
          <w:szCs w:val="22"/>
          <w:lang w:val="en-US"/>
        </w:rPr>
        <w:t>i</w:t>
      </w:r>
      <w:proofErr w:type="spellEnd"/>
      <w:proofErr w:type="gramEnd"/>
      <w:r w:rsidRPr="00515972">
        <w:rPr>
          <w:rFonts w:ascii="Arial" w:hAnsi="Arial" w:cs="Arial"/>
          <w:iCs/>
          <w:sz w:val="22"/>
          <w:szCs w:val="22"/>
        </w:rPr>
        <w:t>. διαδικασίες ανάθεσης συμβάσεων προμηθειών ή υπηρεσιών οι οποίες δεν εμπίπτουν στο πεδίο εφαρμογής των οδηγιών της Ευρωπαϊκής Ένωσης (εφεξής ΕΕ) και έχουν εκτιμώμενη αξία ανώτερη του ποσού των 60.000€, άνευ ΦΠΑ, εφόσον δεν εφαρμόζεται μεθοδολογία εκτίμησης επικινδυνότητας,</w:t>
      </w:r>
    </w:p>
    <w:p w:rsidR="00515972" w:rsidRPr="00515972" w:rsidRDefault="00515972" w:rsidP="00C81045">
      <w:pPr>
        <w:autoSpaceDE w:val="0"/>
        <w:autoSpaceDN w:val="0"/>
        <w:adjustRightInd w:val="0"/>
        <w:ind w:left="284"/>
        <w:rPr>
          <w:rFonts w:ascii="Arial" w:hAnsi="Arial" w:cs="Arial"/>
          <w:iCs/>
          <w:sz w:val="22"/>
          <w:szCs w:val="22"/>
        </w:rPr>
      </w:pPr>
      <w:r w:rsidRPr="00515972">
        <w:rPr>
          <w:rFonts w:ascii="Arial" w:hAnsi="Arial" w:cs="Arial"/>
          <w:iCs/>
          <w:sz w:val="22"/>
          <w:szCs w:val="22"/>
          <w:lang w:val="en-US"/>
        </w:rPr>
        <w:t>ii</w:t>
      </w:r>
      <w:r w:rsidRPr="00515972">
        <w:rPr>
          <w:rFonts w:ascii="Arial" w:hAnsi="Arial" w:cs="Arial"/>
          <w:iCs/>
          <w:sz w:val="22"/>
          <w:szCs w:val="22"/>
        </w:rPr>
        <w:t xml:space="preserve">. </w:t>
      </w:r>
      <w:proofErr w:type="gramStart"/>
      <w:r w:rsidRPr="00515972">
        <w:rPr>
          <w:rFonts w:ascii="Arial" w:hAnsi="Arial" w:cs="Arial"/>
          <w:iCs/>
          <w:sz w:val="22"/>
          <w:szCs w:val="22"/>
        </w:rPr>
        <w:t>διαδικασίες</w:t>
      </w:r>
      <w:proofErr w:type="gramEnd"/>
      <w:r w:rsidRPr="00515972">
        <w:rPr>
          <w:rFonts w:ascii="Arial" w:hAnsi="Arial" w:cs="Arial"/>
          <w:iCs/>
          <w:sz w:val="22"/>
          <w:szCs w:val="22"/>
        </w:rPr>
        <w:t xml:space="preserve"> ανάθεσης συμβάσεων έργων που δεν εμπίπτουν στο πεδίο εφαρμογής των οδηγιών της ΕΕ και έχουν εκτιμώμενη αξία ανώτερη του ποσού του 1.000.000€, άνευ ΦΠΑ,</w:t>
      </w:r>
    </w:p>
    <w:p w:rsidR="00515972" w:rsidRPr="00515972" w:rsidRDefault="00515972" w:rsidP="00C81045">
      <w:pPr>
        <w:autoSpaceDE w:val="0"/>
        <w:autoSpaceDN w:val="0"/>
        <w:adjustRightInd w:val="0"/>
        <w:ind w:left="284"/>
        <w:rPr>
          <w:rFonts w:ascii="Arial" w:hAnsi="Arial" w:cs="Arial"/>
          <w:iCs/>
          <w:sz w:val="22"/>
          <w:szCs w:val="22"/>
        </w:rPr>
      </w:pPr>
      <w:r w:rsidRPr="00515972">
        <w:rPr>
          <w:rFonts w:ascii="Arial" w:hAnsi="Arial" w:cs="Arial"/>
          <w:iCs/>
          <w:sz w:val="22"/>
          <w:szCs w:val="22"/>
          <w:lang w:val="en-US"/>
        </w:rPr>
        <w:t>iii</w:t>
      </w:r>
      <w:r w:rsidRPr="00515972">
        <w:rPr>
          <w:rFonts w:ascii="Arial" w:hAnsi="Arial" w:cs="Arial"/>
          <w:iCs/>
          <w:sz w:val="22"/>
          <w:szCs w:val="22"/>
        </w:rPr>
        <w:t xml:space="preserve">. </w:t>
      </w:r>
      <w:proofErr w:type="gramStart"/>
      <w:r w:rsidRPr="00515972">
        <w:rPr>
          <w:rFonts w:ascii="Arial" w:hAnsi="Arial" w:cs="Arial"/>
          <w:iCs/>
          <w:sz w:val="22"/>
          <w:szCs w:val="22"/>
        </w:rPr>
        <w:t>διαδικασίες</w:t>
      </w:r>
      <w:proofErr w:type="gramEnd"/>
      <w:r w:rsidRPr="00515972">
        <w:rPr>
          <w:rFonts w:ascii="Arial" w:hAnsi="Arial" w:cs="Arial"/>
          <w:iCs/>
          <w:sz w:val="22"/>
          <w:szCs w:val="22"/>
        </w:rPr>
        <w:t xml:space="preserve"> ανάθεσης συμβάσεων έργων που δεν εμπίπτουν στο πεδίο εφαρμογής των οδηγιών της ΕΕ και έχουν εκτιμώμενη αξία ίση η κατώτερη του ποσού του 1.000.000€, άνευ ΦΠΑ και ανώτερη του ποσού των 60.000€, άνευ ΦΠΑ, εφόσον δεν εφαρμόζεται μεθοδολογία εκτίμησης επικινδυνότητας,</w:t>
      </w:r>
    </w:p>
    <w:p w:rsidR="00515972" w:rsidRPr="00515972" w:rsidRDefault="00515972" w:rsidP="00515972">
      <w:pPr>
        <w:autoSpaceDE w:val="0"/>
        <w:autoSpaceDN w:val="0"/>
        <w:adjustRightInd w:val="0"/>
        <w:ind w:left="284" w:hanging="284"/>
        <w:rPr>
          <w:rFonts w:ascii="Arial" w:hAnsi="Arial" w:cs="Arial"/>
          <w:iCs/>
          <w:sz w:val="22"/>
          <w:szCs w:val="22"/>
        </w:rPr>
      </w:pPr>
      <w:r w:rsidRPr="00515972">
        <w:rPr>
          <w:rFonts w:ascii="Arial" w:hAnsi="Arial" w:cs="Arial"/>
          <w:iCs/>
          <w:sz w:val="22"/>
          <w:szCs w:val="22"/>
        </w:rPr>
        <w:t>β) κατά την υποβολή του πρώτου αιτήματος πληρωμής ενός υποέργου για διαδικασίες ανάθεσης συμβάσεων που δεν ελέγχθηκαν κατά τ</w:t>
      </w:r>
      <w:r w:rsidRPr="00515972">
        <w:rPr>
          <w:rFonts w:ascii="Arial" w:hAnsi="Arial" w:cs="Arial"/>
          <w:iCs/>
          <w:sz w:val="22"/>
          <w:szCs w:val="22"/>
          <w:lang w:val="en-US"/>
        </w:rPr>
        <w:t>o</w:t>
      </w:r>
      <w:r w:rsidRPr="00515972">
        <w:rPr>
          <w:rFonts w:ascii="Arial" w:hAnsi="Arial" w:cs="Arial"/>
          <w:iCs/>
          <w:sz w:val="22"/>
          <w:szCs w:val="22"/>
        </w:rPr>
        <w:t xml:space="preserve"> προηγούμενο στάδιο λόγω του προϋπολογισμού τους ή λόγω εφαρμογής εγκεκριμένης μεθόδου εκτίμησης επικινδυνότητας.</w:t>
      </w:r>
    </w:p>
    <w:p w:rsidR="00515972" w:rsidRPr="00515972" w:rsidRDefault="00515972" w:rsidP="00515972">
      <w:pPr>
        <w:autoSpaceDE w:val="0"/>
        <w:autoSpaceDN w:val="0"/>
        <w:adjustRightInd w:val="0"/>
        <w:ind w:left="284" w:hanging="284"/>
        <w:rPr>
          <w:rFonts w:ascii="Arial" w:hAnsi="Arial" w:cs="Arial"/>
          <w:iCs/>
          <w:sz w:val="22"/>
          <w:szCs w:val="22"/>
        </w:rPr>
      </w:pPr>
    </w:p>
    <w:p w:rsidR="00515972" w:rsidRPr="00515972" w:rsidRDefault="00515972" w:rsidP="00515972">
      <w:pPr>
        <w:autoSpaceDE w:val="0"/>
        <w:autoSpaceDN w:val="0"/>
        <w:adjustRightInd w:val="0"/>
        <w:ind w:left="284" w:hanging="284"/>
        <w:rPr>
          <w:rFonts w:ascii="Arial" w:hAnsi="Arial" w:cs="Arial"/>
          <w:i/>
          <w:iCs/>
          <w:sz w:val="22"/>
          <w:szCs w:val="22"/>
          <w:u w:val="single"/>
        </w:rPr>
      </w:pPr>
      <w:r w:rsidRPr="00515972">
        <w:rPr>
          <w:rFonts w:ascii="Arial" w:hAnsi="Arial" w:cs="Arial"/>
          <w:i/>
          <w:iCs/>
          <w:sz w:val="22"/>
          <w:szCs w:val="22"/>
          <w:u w:val="single"/>
        </w:rPr>
        <w:t>Εξέταση αιτήματος − Έκδοση θετικής ή αρνητικής γνώμης.</w:t>
      </w:r>
    </w:p>
    <w:p w:rsidR="00515972" w:rsidRPr="00515972" w:rsidRDefault="00515972" w:rsidP="00515972">
      <w:pPr>
        <w:autoSpaceDE w:val="0"/>
        <w:autoSpaceDN w:val="0"/>
        <w:adjustRightInd w:val="0"/>
        <w:ind w:left="284" w:hanging="284"/>
        <w:rPr>
          <w:rFonts w:ascii="Arial" w:hAnsi="Arial" w:cs="Arial"/>
          <w:i/>
          <w:iCs/>
          <w:sz w:val="22"/>
          <w:szCs w:val="22"/>
          <w:u w:val="single"/>
        </w:rPr>
      </w:pPr>
    </w:p>
    <w:p w:rsidR="00515972" w:rsidRPr="00515972" w:rsidRDefault="00515972" w:rsidP="00C81045">
      <w:pPr>
        <w:autoSpaceDE w:val="0"/>
        <w:autoSpaceDN w:val="0"/>
        <w:adjustRightInd w:val="0"/>
        <w:ind w:left="284"/>
        <w:rPr>
          <w:rFonts w:ascii="Arial" w:hAnsi="Arial" w:cs="Arial"/>
          <w:iCs/>
          <w:sz w:val="22"/>
          <w:szCs w:val="22"/>
        </w:rPr>
      </w:pPr>
      <w:r w:rsidRPr="00515972">
        <w:rPr>
          <w:rFonts w:ascii="Arial" w:hAnsi="Arial" w:cs="Arial"/>
          <w:iCs/>
          <w:sz w:val="22"/>
          <w:szCs w:val="22"/>
        </w:rPr>
        <w:t xml:space="preserve">Η ΟΤΔ, προβαίνει σε εξέταση του αιτήματος με βάση το ισχύον θεσμικό και κανονιστικό πλαίσιο για τη σύναψη δημοσίων συμβάσεων, τους όρους της απόφασης ένταξης της πράξης και της σχετικής προκήρυξης, καθώς και τους όρους της </w:t>
      </w:r>
      <w:proofErr w:type="spellStart"/>
      <w:r w:rsidRPr="00515972">
        <w:rPr>
          <w:rFonts w:ascii="Arial" w:hAnsi="Arial" w:cs="Arial"/>
          <w:iCs/>
          <w:sz w:val="22"/>
          <w:szCs w:val="22"/>
        </w:rPr>
        <w:t>αριθμ</w:t>
      </w:r>
      <w:proofErr w:type="spellEnd"/>
      <w:r w:rsidRPr="00515972">
        <w:rPr>
          <w:rFonts w:ascii="Arial" w:hAnsi="Arial" w:cs="Arial"/>
          <w:iCs/>
          <w:sz w:val="22"/>
          <w:szCs w:val="22"/>
        </w:rPr>
        <w:t xml:space="preserve">. 137675/ΕΥΘΥ1016/19-12-2018 (ΦΕΚ 5968/31-12-2018, </w:t>
      </w:r>
      <w:proofErr w:type="spellStart"/>
      <w:r w:rsidRPr="00515972">
        <w:rPr>
          <w:rFonts w:ascii="Arial" w:hAnsi="Arial" w:cs="Arial"/>
          <w:iCs/>
          <w:sz w:val="22"/>
          <w:szCs w:val="22"/>
        </w:rPr>
        <w:t>τ.Β</w:t>
      </w:r>
      <w:proofErr w:type="spellEnd"/>
      <w:r w:rsidRPr="00515972">
        <w:rPr>
          <w:rFonts w:ascii="Arial" w:hAnsi="Arial" w:cs="Arial"/>
          <w:iCs/>
          <w:sz w:val="22"/>
          <w:szCs w:val="22"/>
        </w:rPr>
        <w:t>.) Υπουργικής Απόφασης.</w:t>
      </w:r>
    </w:p>
    <w:p w:rsidR="00515972" w:rsidRPr="00515972" w:rsidRDefault="00515972" w:rsidP="00C81045">
      <w:pPr>
        <w:autoSpaceDE w:val="0"/>
        <w:autoSpaceDN w:val="0"/>
        <w:adjustRightInd w:val="0"/>
        <w:ind w:left="284"/>
        <w:rPr>
          <w:rFonts w:ascii="Arial" w:hAnsi="Arial" w:cs="Arial"/>
          <w:iCs/>
          <w:sz w:val="22"/>
          <w:szCs w:val="22"/>
        </w:rPr>
      </w:pPr>
      <w:r w:rsidRPr="00515972">
        <w:rPr>
          <w:rFonts w:ascii="Arial" w:hAnsi="Arial" w:cs="Arial"/>
          <w:iCs/>
          <w:sz w:val="22"/>
          <w:szCs w:val="22"/>
        </w:rPr>
        <w:t xml:space="preserve">Η ΟΤΔ αποστέλλει την εισήγησή της στην ΕΥΔ (ΕΠ) της οικείας Περιφέρειας, εντός προθεσμίας δέκα (10) εργάσιμων ημερών από την υποβολή του αιτήματος. </w:t>
      </w:r>
    </w:p>
    <w:p w:rsidR="00515972" w:rsidRPr="00515972" w:rsidRDefault="00515972" w:rsidP="00C81045">
      <w:pPr>
        <w:autoSpaceDE w:val="0"/>
        <w:autoSpaceDN w:val="0"/>
        <w:adjustRightInd w:val="0"/>
        <w:ind w:left="284"/>
        <w:rPr>
          <w:rFonts w:ascii="Arial" w:hAnsi="Arial" w:cs="Arial"/>
          <w:iCs/>
          <w:sz w:val="22"/>
          <w:szCs w:val="22"/>
        </w:rPr>
      </w:pPr>
      <w:r w:rsidRPr="00515972">
        <w:rPr>
          <w:rFonts w:ascii="Arial" w:hAnsi="Arial" w:cs="Arial"/>
          <w:iCs/>
          <w:sz w:val="22"/>
          <w:szCs w:val="22"/>
        </w:rPr>
        <w:t xml:space="preserve">Τα αποτελέσματα της εξέτασης αποτυπώνονται σε Λίστα Εξέτασης Σχεδίου Διακήρυξης και με βάση τα στοιχεία της και την εισήγηση της ΟΤΔ, η ΕΥΔ (ΕΠ) της οικείας Περιφέρειας, διατυπώνει, με απόφαση που υπογράφεται από τον Προϊστάμενο της ΕΥΔ (ΕΠ) της οικείας Περιφέρειας, γνώμη, θετική ή αρνητική, επί της διαδικασίας διακήρυξης, εντός προθεσμίας δέκα (10) εργάσιμων ημερών από την υποβολή της εισήγησης της ΟΤΔ. </w:t>
      </w:r>
    </w:p>
    <w:p w:rsidR="00515972" w:rsidRPr="00515972" w:rsidRDefault="00515972" w:rsidP="00C81045">
      <w:pPr>
        <w:autoSpaceDE w:val="0"/>
        <w:autoSpaceDN w:val="0"/>
        <w:adjustRightInd w:val="0"/>
        <w:ind w:left="284"/>
        <w:rPr>
          <w:rFonts w:ascii="Arial" w:hAnsi="Arial" w:cs="Arial"/>
          <w:iCs/>
          <w:sz w:val="22"/>
          <w:szCs w:val="22"/>
        </w:rPr>
      </w:pPr>
      <w:r w:rsidRPr="00515972">
        <w:rPr>
          <w:rFonts w:ascii="Arial" w:hAnsi="Arial" w:cs="Arial"/>
          <w:iCs/>
          <w:sz w:val="22"/>
          <w:szCs w:val="22"/>
        </w:rPr>
        <w:t xml:space="preserve">Το περιεχόμενο της Λίστας Εξέτασης Σχεδίου Διακήρυξης, καθώς και το περιεχόμενο της εισήγησης της ΟΤΔ περιγράφονται στο αριθ. </w:t>
      </w:r>
      <w:proofErr w:type="spellStart"/>
      <w:r w:rsidRPr="00515972">
        <w:rPr>
          <w:rFonts w:ascii="Arial" w:hAnsi="Arial" w:cs="Arial"/>
          <w:iCs/>
          <w:sz w:val="22"/>
          <w:szCs w:val="22"/>
        </w:rPr>
        <w:t>πρωτ</w:t>
      </w:r>
      <w:proofErr w:type="spellEnd"/>
      <w:r w:rsidRPr="00515972">
        <w:rPr>
          <w:rFonts w:ascii="Arial" w:hAnsi="Arial" w:cs="Arial"/>
          <w:iCs/>
          <w:sz w:val="22"/>
          <w:szCs w:val="22"/>
        </w:rPr>
        <w:t>. 4647/01-07-2019 έγγραφο της ΕΥΕ ΠΑΑ 2014-2020, όπως κάθε φορά ισχύει.</w:t>
      </w:r>
    </w:p>
    <w:p w:rsidR="00515972" w:rsidRPr="00515972" w:rsidRDefault="00515972" w:rsidP="00C81045">
      <w:pPr>
        <w:autoSpaceDE w:val="0"/>
        <w:autoSpaceDN w:val="0"/>
        <w:adjustRightInd w:val="0"/>
        <w:ind w:left="284"/>
        <w:rPr>
          <w:rFonts w:ascii="Arial" w:hAnsi="Arial" w:cs="Arial"/>
          <w:iCs/>
          <w:sz w:val="22"/>
          <w:szCs w:val="22"/>
        </w:rPr>
      </w:pPr>
      <w:r w:rsidRPr="00515972">
        <w:rPr>
          <w:rFonts w:ascii="Arial" w:hAnsi="Arial" w:cs="Arial"/>
          <w:iCs/>
          <w:sz w:val="22"/>
          <w:szCs w:val="22"/>
        </w:rPr>
        <w:t>Η θετική γνώμη της ΕΥΔ (ΕΠ) της οικείας Περιφέρειας, αποτελεί όρο για τη χρηματοδότηση της πράξης και αναφέρεται ρητά στην οικεία απόφαση διακήρυξης.</w:t>
      </w:r>
    </w:p>
    <w:p w:rsidR="00515972" w:rsidRPr="00515972" w:rsidRDefault="00515972" w:rsidP="00C81045">
      <w:pPr>
        <w:autoSpaceDE w:val="0"/>
        <w:autoSpaceDN w:val="0"/>
        <w:adjustRightInd w:val="0"/>
        <w:ind w:left="284"/>
        <w:rPr>
          <w:rFonts w:ascii="Arial" w:hAnsi="Arial" w:cs="Arial"/>
          <w:iCs/>
          <w:sz w:val="22"/>
          <w:szCs w:val="22"/>
        </w:rPr>
      </w:pPr>
      <w:r w:rsidRPr="00515972">
        <w:rPr>
          <w:rFonts w:ascii="Arial" w:hAnsi="Arial" w:cs="Arial"/>
          <w:iCs/>
          <w:sz w:val="22"/>
          <w:szCs w:val="22"/>
        </w:rPr>
        <w:lastRenderedPageBreak/>
        <w:t>Στην περίπτωση αρνητικής γνώμης, η ΕΥΔ (ΕΠ) της οικείας Περιφέρειας ενημερώνει το δικαιούχο για τους λόγους απόρριψης, καθώς και για τις ενέργειες στις οποίες πρέπει να προβεί για την έκδοση θετικής γνώμης, εφόσον αυτό είναι εφικτό.</w:t>
      </w:r>
    </w:p>
    <w:p w:rsidR="00515972" w:rsidRPr="00515972" w:rsidRDefault="00515972" w:rsidP="00C81045">
      <w:pPr>
        <w:autoSpaceDE w:val="0"/>
        <w:autoSpaceDN w:val="0"/>
        <w:adjustRightInd w:val="0"/>
        <w:ind w:left="284"/>
        <w:rPr>
          <w:rFonts w:ascii="Arial" w:hAnsi="Arial" w:cs="Arial"/>
          <w:iCs/>
          <w:sz w:val="22"/>
          <w:szCs w:val="22"/>
        </w:rPr>
      </w:pPr>
      <w:r w:rsidRPr="00515972">
        <w:rPr>
          <w:rFonts w:ascii="Arial" w:hAnsi="Arial" w:cs="Arial"/>
          <w:iCs/>
          <w:sz w:val="22"/>
          <w:szCs w:val="22"/>
        </w:rPr>
        <w:t>Η σχετική απόφαση προέγκρισης ή απόρριψης του αιτήματος από την ΕΥΔ (ΕΠ) της οικείας Περιφέρειας, κοινοποιείται στην αρμόδια ΟΤΔ.</w:t>
      </w:r>
    </w:p>
    <w:p w:rsidR="00515972" w:rsidRPr="00515972" w:rsidRDefault="00515972" w:rsidP="00515972">
      <w:pPr>
        <w:autoSpaceDE w:val="0"/>
        <w:autoSpaceDN w:val="0"/>
        <w:adjustRightInd w:val="0"/>
        <w:ind w:left="284" w:hanging="284"/>
        <w:rPr>
          <w:rFonts w:ascii="Arial" w:hAnsi="Arial" w:cs="Arial"/>
          <w:iCs/>
          <w:sz w:val="22"/>
          <w:szCs w:val="22"/>
        </w:rPr>
      </w:pPr>
      <w:r w:rsidRPr="00515972">
        <w:rPr>
          <w:rFonts w:ascii="Arial" w:hAnsi="Arial" w:cs="Arial"/>
          <w:iCs/>
          <w:sz w:val="22"/>
          <w:szCs w:val="22"/>
        </w:rPr>
        <w:t>Στο πλαίσιο αυτό διευκρινίζονται τα εξής:</w:t>
      </w:r>
    </w:p>
    <w:p w:rsidR="00515972" w:rsidRPr="00515972" w:rsidRDefault="00515972" w:rsidP="00515972">
      <w:pPr>
        <w:autoSpaceDE w:val="0"/>
        <w:autoSpaceDN w:val="0"/>
        <w:adjustRightInd w:val="0"/>
        <w:ind w:left="284" w:hanging="284"/>
        <w:rPr>
          <w:rFonts w:ascii="Arial" w:hAnsi="Arial" w:cs="Arial"/>
          <w:iCs/>
          <w:sz w:val="22"/>
          <w:szCs w:val="22"/>
        </w:rPr>
      </w:pPr>
      <w:r w:rsidRPr="00515972">
        <w:rPr>
          <w:rFonts w:ascii="Arial" w:hAnsi="Arial" w:cs="Arial"/>
          <w:iCs/>
          <w:sz w:val="22"/>
          <w:szCs w:val="22"/>
        </w:rPr>
        <w:t>α) Στην περίπτωση που το αίτημα του δικαιούχου δε συνοδεύεται από το σύνολο των απαιτούμενων για την εξέταση εγγράφων, η ΟΤΔ ενημερώνει άμεσα το δικαιούχο, με κοινοποίηση στην ΕΥΔ (ΕΠ) της οικείας Περιφέρειας, για την υποχρέωση υποβολής των συμπληρωματικών στοιχείων. Τα εν λόγω στοιχεία υποβάλλονται από το δικαιούχο μέσω του ΟΠΣΑΑ, εντός προθεσμίας επτά (7) εργάσιμων ημερών από την επομένη της ενημέρωσης του δικαιούχου.</w:t>
      </w:r>
    </w:p>
    <w:p w:rsidR="00515972" w:rsidRPr="00515972" w:rsidRDefault="00515972" w:rsidP="00C81045">
      <w:pPr>
        <w:autoSpaceDE w:val="0"/>
        <w:autoSpaceDN w:val="0"/>
        <w:adjustRightInd w:val="0"/>
        <w:ind w:left="284"/>
        <w:rPr>
          <w:rFonts w:ascii="Arial" w:hAnsi="Arial" w:cs="Arial"/>
          <w:iCs/>
          <w:sz w:val="22"/>
          <w:szCs w:val="22"/>
        </w:rPr>
      </w:pPr>
      <w:r w:rsidRPr="00515972">
        <w:rPr>
          <w:rFonts w:ascii="Arial" w:hAnsi="Arial" w:cs="Arial"/>
          <w:iCs/>
          <w:sz w:val="22"/>
          <w:szCs w:val="22"/>
        </w:rPr>
        <w:t xml:space="preserve">Παράλληλα με την ηλεκτρονική υποβολή, ο δικαιούχος οφείλει να αποστείλει στην ΟΤΔ, τα ανωτέρω δικαιολογητικά. </w:t>
      </w:r>
    </w:p>
    <w:p w:rsidR="00515972" w:rsidRPr="00515972" w:rsidRDefault="00515972" w:rsidP="00C81045">
      <w:pPr>
        <w:autoSpaceDE w:val="0"/>
        <w:autoSpaceDN w:val="0"/>
        <w:adjustRightInd w:val="0"/>
        <w:ind w:left="284"/>
        <w:rPr>
          <w:rFonts w:ascii="Arial" w:hAnsi="Arial" w:cs="Arial"/>
          <w:iCs/>
          <w:sz w:val="22"/>
          <w:szCs w:val="22"/>
        </w:rPr>
      </w:pPr>
      <w:r w:rsidRPr="00515972">
        <w:rPr>
          <w:rFonts w:ascii="Arial" w:hAnsi="Arial" w:cs="Arial"/>
          <w:iCs/>
          <w:sz w:val="22"/>
          <w:szCs w:val="22"/>
        </w:rPr>
        <w:t>Ως ημερομηνία υποβολής των συμπληρωματικών στοιχειών ή αλλαγών, θεωρείται η ημερομηνία πρωτοκόλλησης του σχετικού διαβιβαστικού, από την ΟΤΔ.</w:t>
      </w:r>
    </w:p>
    <w:p w:rsidR="00515972" w:rsidRPr="00515972" w:rsidRDefault="00515972" w:rsidP="00C81045">
      <w:pPr>
        <w:autoSpaceDE w:val="0"/>
        <w:autoSpaceDN w:val="0"/>
        <w:adjustRightInd w:val="0"/>
        <w:ind w:left="284"/>
        <w:rPr>
          <w:rFonts w:ascii="Arial" w:hAnsi="Arial" w:cs="Arial"/>
          <w:iCs/>
          <w:sz w:val="22"/>
          <w:szCs w:val="22"/>
        </w:rPr>
      </w:pPr>
      <w:r w:rsidRPr="00515972">
        <w:rPr>
          <w:rFonts w:ascii="Arial" w:hAnsi="Arial" w:cs="Arial"/>
          <w:iCs/>
          <w:sz w:val="22"/>
          <w:szCs w:val="22"/>
        </w:rPr>
        <w:t xml:space="preserve">Το χρονικό διάστημα από την ενημέρωση του δικαιούχου μέχρι την αποστολή από αυτόν των συμπληρωματικών στοιχείων δεν </w:t>
      </w:r>
      <w:proofErr w:type="spellStart"/>
      <w:r w:rsidRPr="00515972">
        <w:rPr>
          <w:rFonts w:ascii="Arial" w:hAnsi="Arial" w:cs="Arial"/>
          <w:iCs/>
          <w:sz w:val="22"/>
          <w:szCs w:val="22"/>
        </w:rPr>
        <w:t>προσμετράται</w:t>
      </w:r>
      <w:proofErr w:type="spellEnd"/>
      <w:r w:rsidRPr="00515972">
        <w:rPr>
          <w:rFonts w:ascii="Arial" w:hAnsi="Arial" w:cs="Arial"/>
          <w:iCs/>
          <w:sz w:val="22"/>
          <w:szCs w:val="22"/>
        </w:rPr>
        <w:t xml:space="preserve"> στην προθεσμία που έχει η ΟΤΔ, στη διάθεσή της για να εκφράσει την εισήγησή της.</w:t>
      </w:r>
    </w:p>
    <w:p w:rsidR="00515972" w:rsidRPr="00515972" w:rsidRDefault="00515972" w:rsidP="00C81045">
      <w:pPr>
        <w:autoSpaceDE w:val="0"/>
        <w:autoSpaceDN w:val="0"/>
        <w:adjustRightInd w:val="0"/>
        <w:ind w:left="284"/>
        <w:rPr>
          <w:rFonts w:ascii="Arial" w:hAnsi="Arial" w:cs="Arial"/>
          <w:iCs/>
          <w:sz w:val="22"/>
          <w:szCs w:val="22"/>
        </w:rPr>
      </w:pPr>
      <w:r w:rsidRPr="00515972">
        <w:rPr>
          <w:rFonts w:ascii="Arial" w:hAnsi="Arial" w:cs="Arial"/>
          <w:iCs/>
          <w:sz w:val="22"/>
          <w:szCs w:val="22"/>
        </w:rPr>
        <w:t>Άπρακτη παρέλευση της προθεσμίας υποβολής των συμπληρωματικών στοιχείων ή ελλιπής συμπλήρωση τους ή εκπρόθεσμη υποβολή τους επιφέρει την έκδοση αρνητικής γνώμης από την ΕΥΔ (ΕΠ) της οικείας Περιφέρειας.</w:t>
      </w:r>
    </w:p>
    <w:p w:rsidR="00515972" w:rsidRPr="00515972" w:rsidRDefault="00515972" w:rsidP="00C81045">
      <w:pPr>
        <w:autoSpaceDE w:val="0"/>
        <w:autoSpaceDN w:val="0"/>
        <w:adjustRightInd w:val="0"/>
        <w:ind w:left="284"/>
        <w:rPr>
          <w:rFonts w:ascii="Arial" w:hAnsi="Arial" w:cs="Arial"/>
          <w:iCs/>
          <w:sz w:val="22"/>
          <w:szCs w:val="22"/>
        </w:rPr>
      </w:pPr>
      <w:r w:rsidRPr="00515972">
        <w:rPr>
          <w:rFonts w:ascii="Arial" w:hAnsi="Arial" w:cs="Arial"/>
          <w:iCs/>
          <w:sz w:val="22"/>
          <w:szCs w:val="22"/>
        </w:rPr>
        <w:t>Ο δικαιούχος έχει τη δυνατότητα υποβολής νέου αιτήματος, το οποίο συνεπάγεται την έναρξη νέων προθεσμιών για την ολοκλήρωση της διαδικασίας.</w:t>
      </w:r>
    </w:p>
    <w:p w:rsidR="00515972" w:rsidRPr="00515972" w:rsidRDefault="00515972" w:rsidP="00515972">
      <w:pPr>
        <w:autoSpaceDE w:val="0"/>
        <w:autoSpaceDN w:val="0"/>
        <w:adjustRightInd w:val="0"/>
        <w:ind w:left="284" w:hanging="284"/>
        <w:rPr>
          <w:rFonts w:ascii="Arial" w:hAnsi="Arial" w:cs="Arial"/>
          <w:iCs/>
          <w:sz w:val="22"/>
          <w:szCs w:val="22"/>
        </w:rPr>
      </w:pPr>
      <w:r w:rsidRPr="00515972">
        <w:rPr>
          <w:rFonts w:ascii="Arial" w:hAnsi="Arial" w:cs="Arial"/>
          <w:iCs/>
          <w:sz w:val="22"/>
          <w:szCs w:val="22"/>
        </w:rPr>
        <w:t>β) Κατά τη διενέργεια του ελέγχου, εάν η ΟΤΔ ή ΕΥΔ (ΕΠ) της οικείας Περιφέρειας, διαπιστώσει ότι το σχέδιο της διακήρυξης χρειάζεται βελτιωτικές ή υποχρεωτικές αλλαγές, η ΟΤΔ ειδοποιεί άμεσα το δικαιούχο για τα ζητήματα που έχουν ανακύψει και επιστρέφει σε αυτόν το σχετικό φάκελο.</w:t>
      </w:r>
    </w:p>
    <w:p w:rsidR="00515972" w:rsidRPr="00515972" w:rsidRDefault="00515972" w:rsidP="00C81045">
      <w:pPr>
        <w:autoSpaceDE w:val="0"/>
        <w:autoSpaceDN w:val="0"/>
        <w:adjustRightInd w:val="0"/>
        <w:ind w:left="284"/>
        <w:rPr>
          <w:rFonts w:ascii="Arial" w:hAnsi="Arial" w:cs="Arial"/>
          <w:iCs/>
          <w:sz w:val="22"/>
          <w:szCs w:val="22"/>
        </w:rPr>
      </w:pPr>
      <w:r w:rsidRPr="00515972">
        <w:rPr>
          <w:rFonts w:ascii="Arial" w:hAnsi="Arial" w:cs="Arial"/>
          <w:iCs/>
          <w:sz w:val="22"/>
          <w:szCs w:val="22"/>
        </w:rPr>
        <w:t xml:space="preserve">Ο δικαιούχος οφείλει να υιοθετήσει τις υποχρεωτικές αλλαγές και να υποβάλλει εκ νέου το φάκελο εντός επτά (7) εργάσιμων ημερών, από την επομένη της κοινοποίησης της σχετικής ειδοποίησης από την ΟΤΔ. Το χρονικό διάστημα από την ενημέρωση του δικαιούχου μέχρι την </w:t>
      </w:r>
      <w:proofErr w:type="spellStart"/>
      <w:r w:rsidRPr="00515972">
        <w:rPr>
          <w:rFonts w:ascii="Arial" w:hAnsi="Arial" w:cs="Arial"/>
          <w:iCs/>
          <w:sz w:val="22"/>
          <w:szCs w:val="22"/>
        </w:rPr>
        <w:t>επανυποβολή</w:t>
      </w:r>
      <w:proofErr w:type="spellEnd"/>
      <w:r w:rsidRPr="00515972">
        <w:rPr>
          <w:rFonts w:ascii="Arial" w:hAnsi="Arial" w:cs="Arial"/>
          <w:iCs/>
          <w:sz w:val="22"/>
          <w:szCs w:val="22"/>
        </w:rPr>
        <w:t xml:space="preserve"> από αυτόν του φακέλου δεν </w:t>
      </w:r>
      <w:proofErr w:type="spellStart"/>
      <w:r w:rsidRPr="00515972">
        <w:rPr>
          <w:rFonts w:ascii="Arial" w:hAnsi="Arial" w:cs="Arial"/>
          <w:iCs/>
          <w:sz w:val="22"/>
          <w:szCs w:val="22"/>
        </w:rPr>
        <w:t>προσμετράται</w:t>
      </w:r>
      <w:proofErr w:type="spellEnd"/>
      <w:r w:rsidRPr="00515972">
        <w:rPr>
          <w:rFonts w:ascii="Arial" w:hAnsi="Arial" w:cs="Arial"/>
          <w:iCs/>
          <w:sz w:val="22"/>
          <w:szCs w:val="22"/>
        </w:rPr>
        <w:t xml:space="preserve"> στην προθεσμία των δέκα (10) εργάσιμων ημερών που έχει η ΟΤΔ στη διάθεσή της για να εκφράσει την εισήγησή της.</w:t>
      </w:r>
    </w:p>
    <w:p w:rsidR="00515972" w:rsidRPr="00515972" w:rsidRDefault="00515972" w:rsidP="00C81045">
      <w:pPr>
        <w:autoSpaceDE w:val="0"/>
        <w:autoSpaceDN w:val="0"/>
        <w:adjustRightInd w:val="0"/>
        <w:ind w:left="284"/>
        <w:rPr>
          <w:rFonts w:ascii="Arial" w:hAnsi="Arial" w:cs="Arial"/>
          <w:iCs/>
          <w:sz w:val="22"/>
          <w:szCs w:val="22"/>
        </w:rPr>
      </w:pPr>
      <w:r w:rsidRPr="00515972">
        <w:rPr>
          <w:rFonts w:ascii="Arial" w:hAnsi="Arial" w:cs="Arial"/>
          <w:iCs/>
          <w:sz w:val="22"/>
          <w:szCs w:val="22"/>
        </w:rPr>
        <w:t xml:space="preserve">Ελλιπής υιοθέτηση των υποχρεωτικών αλλαγών ή άπρακτη παρέλευση της προθεσμίας </w:t>
      </w:r>
      <w:proofErr w:type="spellStart"/>
      <w:r w:rsidRPr="00515972">
        <w:rPr>
          <w:rFonts w:ascii="Arial" w:hAnsi="Arial" w:cs="Arial"/>
          <w:iCs/>
          <w:sz w:val="22"/>
          <w:szCs w:val="22"/>
        </w:rPr>
        <w:t>επανυποβολής</w:t>
      </w:r>
      <w:proofErr w:type="spellEnd"/>
      <w:r w:rsidRPr="00515972">
        <w:rPr>
          <w:rFonts w:ascii="Arial" w:hAnsi="Arial" w:cs="Arial"/>
          <w:iCs/>
          <w:sz w:val="22"/>
          <w:szCs w:val="22"/>
        </w:rPr>
        <w:t xml:space="preserve"> του φακέλου ή εκπρόθεσμη υποβολή του επιφέρει υποχρεωτικά την έκδοση από την ΕΥΔ (ΕΠ) της οικείας Περιφέρειας αρνητικής γνώμης. Στην περίπτωση αυτή ο δικαιούχος έχει τη δυνατότητα υποβολής νέου αιτήματος, το οποίο συνεπάγεται την έναρξη νέων προθεσμιών για την ολοκλήρωση της διαδικασίας.</w:t>
      </w:r>
    </w:p>
    <w:p w:rsidR="00515972" w:rsidRPr="00515972" w:rsidRDefault="00515972" w:rsidP="00515972">
      <w:pPr>
        <w:autoSpaceDE w:val="0"/>
        <w:autoSpaceDN w:val="0"/>
        <w:adjustRightInd w:val="0"/>
        <w:ind w:left="284" w:hanging="284"/>
        <w:rPr>
          <w:rFonts w:ascii="Arial" w:hAnsi="Arial" w:cs="Arial"/>
          <w:iCs/>
          <w:sz w:val="22"/>
          <w:szCs w:val="22"/>
        </w:rPr>
      </w:pPr>
      <w:r w:rsidRPr="00515972">
        <w:rPr>
          <w:rFonts w:ascii="Arial" w:hAnsi="Arial" w:cs="Arial"/>
          <w:iCs/>
          <w:sz w:val="22"/>
          <w:szCs w:val="22"/>
        </w:rPr>
        <w:t>γ) Στις περιπτώσεις που η διαδικασία εξέτασης της διακήρυξης διενεργείται κατά την πρώτη αίτηση πληρωμής του δικαιούχου, αν εκφέρει αρνητική γνώμη η ΕΥΔ (ΕΠ) της οικείας Περιφέρειας, τότε ανακαλείται η απόφαση ένταξης της πράξης.</w:t>
      </w:r>
    </w:p>
    <w:p w:rsidR="00515972" w:rsidRPr="00515972" w:rsidRDefault="00515972" w:rsidP="00515972">
      <w:pPr>
        <w:autoSpaceDE w:val="0"/>
        <w:autoSpaceDN w:val="0"/>
        <w:adjustRightInd w:val="0"/>
        <w:ind w:left="284" w:hanging="284"/>
        <w:rPr>
          <w:rFonts w:ascii="Arial" w:hAnsi="Arial" w:cs="Arial"/>
          <w:iCs/>
          <w:sz w:val="22"/>
          <w:szCs w:val="22"/>
        </w:rPr>
      </w:pPr>
      <w:r w:rsidRPr="00515972">
        <w:rPr>
          <w:rFonts w:ascii="Arial" w:hAnsi="Arial" w:cs="Arial"/>
          <w:iCs/>
          <w:sz w:val="22"/>
          <w:szCs w:val="22"/>
        </w:rPr>
        <w:t xml:space="preserve">δ) Για τις δημόσιες συμβάσεις που κατά τη φάση αξιολόγησης της αίτησης στήριξης έχει ήδη δημοσιευτεί η σχετική διακήρυξη, η εξέταση της διαδικασίας της δημοπράτησης διενεργείται κατά την αξιολόγηση του αιτήματος στήριξης και αποτυπώνεται στις λίστες ελέγχου που υπογράφονται από την ΟΤΔ και αποστέλλονται, μαζί με τα απαραίτητα </w:t>
      </w:r>
      <w:r w:rsidRPr="00515972">
        <w:rPr>
          <w:rFonts w:ascii="Arial" w:hAnsi="Arial" w:cs="Arial"/>
          <w:iCs/>
          <w:sz w:val="22"/>
          <w:szCs w:val="22"/>
        </w:rPr>
        <w:lastRenderedPageBreak/>
        <w:t xml:space="preserve">έγγραφα, στην ΕΥΔ (ΕΠ) της οικείας Περιφέρειας, η οποία τις συνυπογράφει, αναγράφει τις τυχόν παρατηρήσεις της και εκφέρει θετική ή αρνητική γνώμη. Ανάλογα με τη γνώμη της ΕΥΔ (ΕΠ) της οικείας Περιφέρειας, αξιολογείται θετικά ή αρνητικά η αίτηση στήριξης.. </w:t>
      </w:r>
    </w:p>
    <w:p w:rsidR="00515972" w:rsidRPr="00515972" w:rsidRDefault="00515972" w:rsidP="00652C6F">
      <w:pPr>
        <w:autoSpaceDE w:val="0"/>
        <w:autoSpaceDN w:val="0"/>
        <w:adjustRightInd w:val="0"/>
        <w:ind w:left="284"/>
        <w:rPr>
          <w:rFonts w:ascii="Arial" w:hAnsi="Arial" w:cs="Arial"/>
          <w:iCs/>
          <w:sz w:val="22"/>
          <w:szCs w:val="22"/>
        </w:rPr>
      </w:pPr>
      <w:r w:rsidRPr="00515972">
        <w:rPr>
          <w:rFonts w:ascii="Arial" w:hAnsi="Arial" w:cs="Arial"/>
          <w:iCs/>
          <w:sz w:val="22"/>
          <w:szCs w:val="22"/>
        </w:rPr>
        <w:t>Σε περίπτωση που η διαδικασία δημοπράτησης διενεργηθεί μετά το πέρας της διαδικασίας αξιολόγησης των αιτήσεων στήριξης και πριν την ένταξη της πράξης, με ευθύνη του δυνητικού δικαιούχου ενημερώνεται η ΟΤΔ, και η θετική γνώμη από την ΕΥΔ (ΕΠ) της οικείας Περιφέρειας για την διαδικασία αυτή, είναι απαραίτητη για την έκδοση της απόφασης ένταξης της πράξης.</w:t>
      </w:r>
    </w:p>
    <w:p w:rsidR="00515972" w:rsidRPr="00515972" w:rsidRDefault="00515972" w:rsidP="00652C6F">
      <w:pPr>
        <w:autoSpaceDE w:val="0"/>
        <w:autoSpaceDN w:val="0"/>
        <w:adjustRightInd w:val="0"/>
        <w:ind w:left="284"/>
        <w:rPr>
          <w:rFonts w:ascii="Arial" w:hAnsi="Arial" w:cs="Arial"/>
          <w:iCs/>
          <w:sz w:val="22"/>
          <w:szCs w:val="22"/>
        </w:rPr>
      </w:pPr>
      <w:r w:rsidRPr="00515972">
        <w:rPr>
          <w:rFonts w:ascii="Arial" w:hAnsi="Arial" w:cs="Arial"/>
          <w:iCs/>
          <w:sz w:val="22"/>
          <w:szCs w:val="22"/>
        </w:rPr>
        <w:t>Η έγκριση της διαδικασίας θεωρείται ότι έχει γίνει με την ένταξη του έργου και την έκδοση της σχετικής απόφασης, στην οποία πρέπει να γίνεται σχετική αναφορά στα έχοντας υπόψη αυτής.</w:t>
      </w:r>
    </w:p>
    <w:p w:rsidR="00515972" w:rsidRPr="00515972" w:rsidRDefault="00515972" w:rsidP="00515972">
      <w:pPr>
        <w:autoSpaceDE w:val="0"/>
        <w:autoSpaceDN w:val="0"/>
        <w:adjustRightInd w:val="0"/>
        <w:ind w:left="284" w:hanging="284"/>
        <w:rPr>
          <w:rFonts w:ascii="Arial" w:hAnsi="Arial" w:cs="Arial"/>
          <w:iCs/>
          <w:sz w:val="22"/>
          <w:szCs w:val="22"/>
        </w:rPr>
      </w:pPr>
      <w:r w:rsidRPr="00515972">
        <w:rPr>
          <w:rFonts w:ascii="Arial" w:hAnsi="Arial" w:cs="Arial"/>
          <w:iCs/>
          <w:sz w:val="22"/>
          <w:szCs w:val="22"/>
        </w:rPr>
        <w:t xml:space="preserve">ε) Οι δαπάνες συγχρηματοδοτούμενων συμβάσεων έργων, προμηθειών και υπηρεσιών που δεν εμπίπτουν στο πεδίο εφαρμογής του ν. 4412/2018 είναι επιλέξιμες εφόσον η ανάθεσή τους γίνεται κατόπιν διαδικασιών που τηρούν τις αρχές της χρηστής δημοσιονομικής διαχείρισης και τις γενικές αρχές για την ανάθεση </w:t>
      </w:r>
      <w:proofErr w:type="spellStart"/>
      <w:r w:rsidRPr="00515972">
        <w:rPr>
          <w:rFonts w:ascii="Arial" w:hAnsi="Arial" w:cs="Arial"/>
          <w:iCs/>
          <w:sz w:val="22"/>
          <w:szCs w:val="22"/>
        </w:rPr>
        <w:t>ενωσιακών</w:t>
      </w:r>
      <w:proofErr w:type="spellEnd"/>
      <w:r w:rsidRPr="00515972">
        <w:rPr>
          <w:rFonts w:ascii="Arial" w:hAnsi="Arial" w:cs="Arial"/>
          <w:iCs/>
          <w:sz w:val="22"/>
          <w:szCs w:val="22"/>
        </w:rPr>
        <w:t xml:space="preserve"> συμβάσεων (αρχή της μη εισαγωγής διακρίσεων, της ίσης μεταχείρισης, της διαφάνειας, της αμοιβαίας αναγνώρισης και της αναλογικότητας), κατόπιν δημόσιας πρόσκλησης επιλογής. Απόφαση 137675/ΕΥΘΥ1016/19-12-2018 (ΦΕΚ 5968/31-12-2018, </w:t>
      </w:r>
      <w:proofErr w:type="spellStart"/>
      <w:r w:rsidRPr="00515972">
        <w:rPr>
          <w:rFonts w:ascii="Arial" w:hAnsi="Arial" w:cs="Arial"/>
          <w:iCs/>
          <w:sz w:val="22"/>
          <w:szCs w:val="22"/>
        </w:rPr>
        <w:t>τ.Β</w:t>
      </w:r>
      <w:proofErr w:type="spellEnd"/>
      <w:r w:rsidRPr="00515972">
        <w:rPr>
          <w:rFonts w:ascii="Arial" w:hAnsi="Arial" w:cs="Arial"/>
          <w:iCs/>
          <w:sz w:val="22"/>
          <w:szCs w:val="22"/>
        </w:rPr>
        <w:t>.), άρθρο 36.</w:t>
      </w:r>
    </w:p>
    <w:p w:rsidR="00515972" w:rsidRPr="00515972" w:rsidRDefault="00515972" w:rsidP="00515972">
      <w:pPr>
        <w:autoSpaceDE w:val="0"/>
        <w:autoSpaceDN w:val="0"/>
        <w:adjustRightInd w:val="0"/>
        <w:ind w:left="284" w:hanging="284"/>
        <w:rPr>
          <w:rFonts w:ascii="Arial" w:hAnsi="Arial" w:cs="Arial"/>
          <w:iCs/>
          <w:sz w:val="22"/>
          <w:szCs w:val="22"/>
        </w:rPr>
      </w:pPr>
      <w:r w:rsidRPr="00515972">
        <w:rPr>
          <w:rFonts w:ascii="Arial" w:hAnsi="Arial" w:cs="Arial"/>
          <w:iCs/>
          <w:sz w:val="22"/>
          <w:szCs w:val="22"/>
        </w:rPr>
        <w:t>στ)</w:t>
      </w:r>
      <w:r w:rsidRPr="00515972">
        <w:rPr>
          <w:rFonts w:ascii="Arial" w:hAnsi="Arial" w:cs="Arial"/>
          <w:b/>
          <w:iCs/>
          <w:sz w:val="22"/>
          <w:szCs w:val="22"/>
        </w:rPr>
        <w:t xml:space="preserve"> </w:t>
      </w:r>
      <w:r w:rsidRPr="00515972">
        <w:rPr>
          <w:rFonts w:ascii="Arial" w:hAnsi="Arial" w:cs="Arial"/>
          <w:iCs/>
          <w:sz w:val="22"/>
          <w:szCs w:val="22"/>
        </w:rPr>
        <w:t>Οι λεπτομέρειες για την εφαρμογή της</w:t>
      </w:r>
      <w:r w:rsidRPr="00515972">
        <w:rPr>
          <w:rFonts w:ascii="Arial" w:hAnsi="Arial" w:cs="Arial"/>
          <w:b/>
          <w:iCs/>
          <w:sz w:val="22"/>
          <w:szCs w:val="22"/>
        </w:rPr>
        <w:t xml:space="preserve"> </w:t>
      </w:r>
      <w:r w:rsidRPr="00515972">
        <w:rPr>
          <w:rFonts w:ascii="Arial" w:hAnsi="Arial" w:cs="Arial"/>
          <w:iCs/>
          <w:sz w:val="22"/>
          <w:szCs w:val="22"/>
        </w:rPr>
        <w:t xml:space="preserve">μεθοδολογίας εκτίμησης επικινδυνότητας, καθορίζονται στην παρ. 3 άρθρου 40 της </w:t>
      </w:r>
      <w:proofErr w:type="spellStart"/>
      <w:r w:rsidRPr="00515972">
        <w:rPr>
          <w:rFonts w:ascii="Arial" w:hAnsi="Arial" w:cs="Arial"/>
          <w:iCs/>
          <w:sz w:val="22"/>
          <w:szCs w:val="22"/>
        </w:rPr>
        <w:t>αριθμ</w:t>
      </w:r>
      <w:proofErr w:type="spellEnd"/>
      <w:r w:rsidRPr="00515972">
        <w:rPr>
          <w:rFonts w:ascii="Arial" w:hAnsi="Arial" w:cs="Arial"/>
          <w:iCs/>
          <w:sz w:val="22"/>
          <w:szCs w:val="22"/>
        </w:rPr>
        <w:t xml:space="preserve">. 137675/ΕΥΘΥ1016/19-12-2018 (ΦΕΚ 5968/31-12-2018, </w:t>
      </w:r>
      <w:proofErr w:type="spellStart"/>
      <w:r w:rsidRPr="00515972">
        <w:rPr>
          <w:rFonts w:ascii="Arial" w:hAnsi="Arial" w:cs="Arial"/>
          <w:iCs/>
          <w:sz w:val="22"/>
          <w:szCs w:val="22"/>
        </w:rPr>
        <w:t>τ.Β</w:t>
      </w:r>
      <w:proofErr w:type="spellEnd"/>
      <w:r w:rsidRPr="00515972">
        <w:rPr>
          <w:rFonts w:ascii="Arial" w:hAnsi="Arial" w:cs="Arial"/>
          <w:iCs/>
          <w:sz w:val="22"/>
          <w:szCs w:val="22"/>
        </w:rPr>
        <w:t>.) απόφασης.</w:t>
      </w:r>
    </w:p>
    <w:p w:rsidR="00515972" w:rsidRPr="00515972" w:rsidRDefault="00515972" w:rsidP="00515972">
      <w:pPr>
        <w:autoSpaceDE w:val="0"/>
        <w:autoSpaceDN w:val="0"/>
        <w:adjustRightInd w:val="0"/>
        <w:ind w:left="284" w:hanging="284"/>
        <w:rPr>
          <w:rFonts w:ascii="Arial" w:hAnsi="Arial" w:cs="Arial"/>
          <w:iCs/>
          <w:sz w:val="22"/>
          <w:szCs w:val="22"/>
        </w:rPr>
      </w:pPr>
    </w:p>
    <w:p w:rsidR="00515972" w:rsidRPr="00515972" w:rsidRDefault="00515972" w:rsidP="00515972">
      <w:pPr>
        <w:autoSpaceDE w:val="0"/>
        <w:autoSpaceDN w:val="0"/>
        <w:adjustRightInd w:val="0"/>
        <w:ind w:left="284" w:hanging="284"/>
        <w:rPr>
          <w:rFonts w:ascii="Arial" w:hAnsi="Arial" w:cs="Arial"/>
          <w:i/>
          <w:iCs/>
          <w:sz w:val="22"/>
          <w:szCs w:val="22"/>
          <w:u w:val="single"/>
        </w:rPr>
      </w:pPr>
      <w:r w:rsidRPr="00515972">
        <w:rPr>
          <w:rFonts w:ascii="Arial" w:hAnsi="Arial" w:cs="Arial"/>
          <w:i/>
          <w:iCs/>
          <w:sz w:val="22"/>
          <w:szCs w:val="22"/>
          <w:u w:val="single"/>
        </w:rPr>
        <w:t>Καταχωρίσεις στο ΟΠΣΑΑ</w:t>
      </w:r>
    </w:p>
    <w:p w:rsidR="00515972" w:rsidRPr="00515972" w:rsidRDefault="00515972" w:rsidP="00652C6F">
      <w:pPr>
        <w:autoSpaceDE w:val="0"/>
        <w:autoSpaceDN w:val="0"/>
        <w:adjustRightInd w:val="0"/>
        <w:ind w:left="284"/>
        <w:rPr>
          <w:rFonts w:ascii="Arial" w:hAnsi="Arial" w:cs="Arial"/>
          <w:iCs/>
          <w:sz w:val="22"/>
          <w:szCs w:val="22"/>
        </w:rPr>
      </w:pPr>
      <w:r w:rsidRPr="00515972">
        <w:rPr>
          <w:rFonts w:ascii="Arial" w:hAnsi="Arial" w:cs="Arial"/>
          <w:iCs/>
          <w:sz w:val="22"/>
          <w:szCs w:val="22"/>
        </w:rPr>
        <w:t>Με την οριστικοποίηση της απόφασης ένταξης στο ΟΠΣΑΑ, δημιουργείται αυτόματα από το ΟΠΣΑΑ αίτηση έγκρισης διακήρυξης. Ο δικαιούχος συμπληρώνει τα στοιχεία του αιτήματος και το υποβάλλει οριστικά και ακολούθως η ΕΥΔ (ΕΠ) της οικείας Περιφέρειας καταχωρίζει το αποτέλεσμα της εξέτασης του αιτήματος.</w:t>
      </w:r>
    </w:p>
    <w:p w:rsidR="00515972" w:rsidRPr="00515972" w:rsidRDefault="00515972" w:rsidP="00515972">
      <w:pPr>
        <w:autoSpaceDE w:val="0"/>
        <w:autoSpaceDN w:val="0"/>
        <w:adjustRightInd w:val="0"/>
        <w:ind w:left="284" w:hanging="284"/>
        <w:rPr>
          <w:rFonts w:ascii="Arial" w:hAnsi="Arial" w:cs="Arial"/>
          <w:iCs/>
          <w:sz w:val="22"/>
          <w:szCs w:val="22"/>
        </w:rPr>
      </w:pPr>
    </w:p>
    <w:p w:rsidR="00515972" w:rsidRPr="0091066C" w:rsidRDefault="00515972" w:rsidP="00515972">
      <w:pPr>
        <w:autoSpaceDE w:val="0"/>
        <w:autoSpaceDN w:val="0"/>
        <w:adjustRightInd w:val="0"/>
        <w:ind w:left="284" w:hanging="284"/>
        <w:rPr>
          <w:rFonts w:ascii="Arial" w:hAnsi="Arial" w:cs="Arial"/>
          <w:iCs/>
          <w:sz w:val="22"/>
          <w:szCs w:val="22"/>
        </w:rPr>
      </w:pPr>
      <w:r w:rsidRPr="0091066C">
        <w:rPr>
          <w:rFonts w:ascii="Arial" w:hAnsi="Arial" w:cs="Arial"/>
          <w:iCs/>
          <w:sz w:val="22"/>
          <w:szCs w:val="22"/>
        </w:rPr>
        <w:t>2. Έγκρισης ανάληψης νομικής δέσμευσης</w:t>
      </w:r>
    </w:p>
    <w:p w:rsidR="00515972" w:rsidRPr="00515972" w:rsidRDefault="00515972" w:rsidP="00515972">
      <w:pPr>
        <w:autoSpaceDE w:val="0"/>
        <w:autoSpaceDN w:val="0"/>
        <w:adjustRightInd w:val="0"/>
        <w:ind w:left="284" w:hanging="284"/>
        <w:rPr>
          <w:rFonts w:ascii="Arial" w:hAnsi="Arial" w:cs="Arial"/>
          <w:i/>
          <w:iCs/>
          <w:sz w:val="22"/>
          <w:szCs w:val="22"/>
          <w:u w:val="single"/>
        </w:rPr>
      </w:pPr>
      <w:r w:rsidRPr="00515972">
        <w:rPr>
          <w:rFonts w:ascii="Arial" w:hAnsi="Arial" w:cs="Arial"/>
          <w:i/>
          <w:iCs/>
          <w:sz w:val="22"/>
          <w:szCs w:val="22"/>
          <w:u w:val="single"/>
        </w:rPr>
        <w:t>Περιγραφή Διαδικασίας</w:t>
      </w:r>
    </w:p>
    <w:p w:rsidR="00515972" w:rsidRPr="00515972" w:rsidRDefault="00515972" w:rsidP="00652C6F">
      <w:pPr>
        <w:autoSpaceDE w:val="0"/>
        <w:autoSpaceDN w:val="0"/>
        <w:adjustRightInd w:val="0"/>
        <w:ind w:left="284"/>
        <w:rPr>
          <w:rFonts w:ascii="Arial" w:hAnsi="Arial" w:cs="Arial"/>
          <w:iCs/>
          <w:sz w:val="22"/>
          <w:szCs w:val="22"/>
        </w:rPr>
      </w:pPr>
      <w:r w:rsidRPr="00515972">
        <w:rPr>
          <w:rFonts w:ascii="Arial" w:hAnsi="Arial" w:cs="Arial"/>
          <w:iCs/>
          <w:sz w:val="22"/>
          <w:szCs w:val="22"/>
        </w:rPr>
        <w:t xml:space="preserve">Η διαδικασία εφαρμόζεται πριν την ανάληψη νομικής δέσμευσης για τα υποέργα που υλοποιούνται με τη σύναψη δημοσίων συμβάσεων (έργων, προμηθειών και υπηρεσιών), σύμφωνα με την </w:t>
      </w:r>
      <w:proofErr w:type="spellStart"/>
      <w:r w:rsidRPr="00515972">
        <w:rPr>
          <w:rFonts w:ascii="Arial" w:hAnsi="Arial" w:cs="Arial"/>
          <w:iCs/>
          <w:sz w:val="22"/>
          <w:szCs w:val="22"/>
        </w:rPr>
        <w:t>αριθμ</w:t>
      </w:r>
      <w:proofErr w:type="spellEnd"/>
      <w:r w:rsidRPr="00515972">
        <w:rPr>
          <w:rFonts w:ascii="Arial" w:hAnsi="Arial" w:cs="Arial"/>
          <w:iCs/>
          <w:sz w:val="22"/>
          <w:szCs w:val="22"/>
        </w:rPr>
        <w:t xml:space="preserve">. 137675/ΕΥΘΥ1016/19-12-2018 (ΦΕΚ 5968/31-12-2018, </w:t>
      </w:r>
      <w:proofErr w:type="spellStart"/>
      <w:r w:rsidRPr="00515972">
        <w:rPr>
          <w:rFonts w:ascii="Arial" w:hAnsi="Arial" w:cs="Arial"/>
          <w:iCs/>
          <w:sz w:val="22"/>
          <w:szCs w:val="22"/>
        </w:rPr>
        <w:t>τ.Β</w:t>
      </w:r>
      <w:proofErr w:type="spellEnd"/>
      <w:r w:rsidRPr="00515972">
        <w:rPr>
          <w:rFonts w:ascii="Arial" w:hAnsi="Arial" w:cs="Arial"/>
          <w:iCs/>
          <w:sz w:val="22"/>
          <w:szCs w:val="22"/>
        </w:rPr>
        <w:t xml:space="preserve">.) Απόφαση του Υφυπουργού Οικονομίας και Ανάπτυξης με θέμα: «Αντικατάσταση της υπ’ </w:t>
      </w:r>
      <w:proofErr w:type="spellStart"/>
      <w:r w:rsidRPr="00515972">
        <w:rPr>
          <w:rFonts w:ascii="Arial" w:hAnsi="Arial" w:cs="Arial"/>
          <w:iCs/>
          <w:sz w:val="22"/>
          <w:szCs w:val="22"/>
        </w:rPr>
        <w:t>αριθμ</w:t>
      </w:r>
      <w:proofErr w:type="spellEnd"/>
      <w:r w:rsidRPr="00515972">
        <w:rPr>
          <w:rFonts w:ascii="Arial" w:hAnsi="Arial" w:cs="Arial"/>
          <w:iCs/>
          <w:sz w:val="22"/>
          <w:szCs w:val="22"/>
        </w:rPr>
        <w:t xml:space="preserve">. 110427/EΥΘΥ/1020/20.10.2016 (ΦΕΚ Β΄ 3521) υπουργικής απόφασης με τίτλο «Τροποποίηση και αντικατάσταση της υπ’ </w:t>
      </w:r>
      <w:proofErr w:type="spellStart"/>
      <w:r w:rsidRPr="00515972">
        <w:rPr>
          <w:rFonts w:ascii="Arial" w:hAnsi="Arial" w:cs="Arial"/>
          <w:iCs/>
          <w:sz w:val="22"/>
          <w:szCs w:val="22"/>
        </w:rPr>
        <w:t>αριθμ</w:t>
      </w:r>
      <w:proofErr w:type="spellEnd"/>
      <w:r w:rsidRPr="00515972">
        <w:rPr>
          <w:rFonts w:ascii="Arial" w:hAnsi="Arial" w:cs="Arial"/>
          <w:iCs/>
          <w:sz w:val="22"/>
          <w:szCs w:val="22"/>
        </w:rPr>
        <w:t xml:space="preserve">. 81986/ΕΥΘΥ712/31.7.2015 (ΦΕΚ Β΄ 1822) υπουργικής απόφασης “Εθνικοί κανόνες </w:t>
      </w:r>
      <w:proofErr w:type="spellStart"/>
      <w:r w:rsidRPr="00515972">
        <w:rPr>
          <w:rFonts w:ascii="Arial" w:hAnsi="Arial" w:cs="Arial"/>
          <w:iCs/>
          <w:sz w:val="22"/>
          <w:szCs w:val="22"/>
        </w:rPr>
        <w:t>επιλεξιμότητας</w:t>
      </w:r>
      <w:proofErr w:type="spellEnd"/>
      <w:r w:rsidRPr="00515972">
        <w:rPr>
          <w:rFonts w:ascii="Arial" w:hAnsi="Arial" w:cs="Arial"/>
          <w:iCs/>
          <w:sz w:val="22"/>
          <w:szCs w:val="22"/>
        </w:rPr>
        <w:t xml:space="preserve"> δαπανών για τα προγράμματα του ΕΣΠΑ 2014-2020 - Έλεγχοι νομιμότητας δημοσίων συμβάσεων συγχρηματοδοτούμενων πράξεων ΕΣΠΑ 2014-2020 από Αρχές Διαχείρισης και Ενδιάμεσους Φορείς - Διαδικασία ενστάσεων επί των αποτελεσμάτων αξιολόγησης πράξεων”», όπως κάθε φορά ισχύει.</w:t>
      </w:r>
    </w:p>
    <w:p w:rsidR="00515972" w:rsidRPr="00515972" w:rsidRDefault="00515972" w:rsidP="00515972">
      <w:pPr>
        <w:autoSpaceDE w:val="0"/>
        <w:autoSpaceDN w:val="0"/>
        <w:adjustRightInd w:val="0"/>
        <w:ind w:left="284" w:hanging="284"/>
        <w:rPr>
          <w:rFonts w:ascii="Arial" w:hAnsi="Arial" w:cs="Arial"/>
          <w:iCs/>
          <w:sz w:val="22"/>
          <w:szCs w:val="22"/>
        </w:rPr>
      </w:pPr>
    </w:p>
    <w:p w:rsidR="00515972" w:rsidRPr="00515972" w:rsidRDefault="00515972" w:rsidP="00515972">
      <w:pPr>
        <w:autoSpaceDE w:val="0"/>
        <w:autoSpaceDN w:val="0"/>
        <w:adjustRightInd w:val="0"/>
        <w:ind w:left="284" w:hanging="284"/>
        <w:rPr>
          <w:rFonts w:ascii="Arial" w:hAnsi="Arial" w:cs="Arial"/>
          <w:iCs/>
          <w:sz w:val="22"/>
          <w:szCs w:val="22"/>
        </w:rPr>
      </w:pPr>
      <w:r w:rsidRPr="00515972">
        <w:rPr>
          <w:rFonts w:ascii="Arial" w:hAnsi="Arial" w:cs="Arial"/>
          <w:i/>
          <w:iCs/>
          <w:sz w:val="22"/>
          <w:szCs w:val="22"/>
          <w:u w:val="single"/>
        </w:rPr>
        <w:t>Υποβολή αιτήματος από το δικαιούχο</w:t>
      </w:r>
    </w:p>
    <w:p w:rsidR="00515972" w:rsidRPr="00515972" w:rsidRDefault="00515972" w:rsidP="00652C6F">
      <w:pPr>
        <w:autoSpaceDE w:val="0"/>
        <w:autoSpaceDN w:val="0"/>
        <w:adjustRightInd w:val="0"/>
        <w:ind w:left="284"/>
        <w:rPr>
          <w:rFonts w:ascii="Arial" w:hAnsi="Arial" w:cs="Arial"/>
          <w:iCs/>
          <w:sz w:val="22"/>
          <w:szCs w:val="22"/>
        </w:rPr>
      </w:pPr>
      <w:r w:rsidRPr="00515972">
        <w:rPr>
          <w:rFonts w:ascii="Arial" w:hAnsi="Arial" w:cs="Arial"/>
          <w:iCs/>
          <w:sz w:val="22"/>
          <w:szCs w:val="22"/>
        </w:rPr>
        <w:t xml:space="preserve">Ο δικαιούχος υποβάλλει, μέσω του ΟΠΣΑΑ, αίτημα για την εξέταση της διαδικασίας ανάληψης νομικής δέσμευσης συνοδευόμενο από τα απαραίτητα έγγραφα, όπως </w:t>
      </w:r>
      <w:r w:rsidRPr="00515972">
        <w:rPr>
          <w:rFonts w:ascii="Arial" w:hAnsi="Arial" w:cs="Arial"/>
          <w:iCs/>
          <w:sz w:val="22"/>
          <w:szCs w:val="22"/>
        </w:rPr>
        <w:lastRenderedPageBreak/>
        <w:t xml:space="preserve">περιγράφονται στο αριθ. </w:t>
      </w:r>
      <w:proofErr w:type="spellStart"/>
      <w:r w:rsidRPr="00515972">
        <w:rPr>
          <w:rFonts w:ascii="Arial" w:hAnsi="Arial" w:cs="Arial"/>
          <w:iCs/>
          <w:sz w:val="22"/>
          <w:szCs w:val="22"/>
        </w:rPr>
        <w:t>πρωτ</w:t>
      </w:r>
      <w:proofErr w:type="spellEnd"/>
      <w:r w:rsidRPr="00515972">
        <w:rPr>
          <w:rFonts w:ascii="Arial" w:hAnsi="Arial" w:cs="Arial"/>
          <w:iCs/>
          <w:sz w:val="22"/>
          <w:szCs w:val="22"/>
        </w:rPr>
        <w:t>. 4647/01-07-2019 έγγραφο της ΕΥΕ ΠΑΑ 2014-2020, όπως κάθε φορά ισχύει..</w:t>
      </w:r>
    </w:p>
    <w:p w:rsidR="00515972" w:rsidRPr="00515972" w:rsidRDefault="00515972" w:rsidP="00800B4B">
      <w:pPr>
        <w:autoSpaceDE w:val="0"/>
        <w:autoSpaceDN w:val="0"/>
        <w:adjustRightInd w:val="0"/>
        <w:ind w:left="284"/>
        <w:rPr>
          <w:rFonts w:ascii="Arial" w:hAnsi="Arial" w:cs="Arial"/>
          <w:iCs/>
          <w:sz w:val="22"/>
          <w:szCs w:val="22"/>
        </w:rPr>
      </w:pPr>
      <w:r w:rsidRPr="00515972">
        <w:rPr>
          <w:rFonts w:ascii="Arial" w:hAnsi="Arial" w:cs="Arial"/>
          <w:iCs/>
          <w:sz w:val="22"/>
          <w:szCs w:val="22"/>
        </w:rPr>
        <w:t>Μετά την ηλεκτρονική υποβολή, ο δικαιούχος οφείλει να εκτυπώσει και να αποστείλει στην ΟΤΔ το αίτημα καθώς και τυχόν δικαιολογητικά που δεν υποβάλλονται ηλεκτρονικά. Η ημερομηνία πρωτοκόλλησης της αποστολής αυτής θεωρείται ως ημερομηνία υποβολής του αιτήματος.</w:t>
      </w:r>
    </w:p>
    <w:p w:rsidR="00515972" w:rsidRPr="00515972" w:rsidRDefault="00515972" w:rsidP="00800B4B">
      <w:pPr>
        <w:autoSpaceDE w:val="0"/>
        <w:autoSpaceDN w:val="0"/>
        <w:adjustRightInd w:val="0"/>
        <w:ind w:left="284"/>
        <w:rPr>
          <w:rFonts w:ascii="Arial" w:hAnsi="Arial" w:cs="Arial"/>
          <w:iCs/>
          <w:sz w:val="22"/>
          <w:szCs w:val="22"/>
        </w:rPr>
      </w:pPr>
      <w:r w:rsidRPr="00515972">
        <w:rPr>
          <w:rFonts w:ascii="Arial" w:hAnsi="Arial" w:cs="Arial"/>
          <w:iCs/>
          <w:sz w:val="22"/>
          <w:szCs w:val="22"/>
        </w:rPr>
        <w:t>Το αίτημα υποβάλλεται:</w:t>
      </w:r>
    </w:p>
    <w:p w:rsidR="00515972" w:rsidRPr="00515972" w:rsidRDefault="00515972" w:rsidP="00800B4B">
      <w:pPr>
        <w:autoSpaceDE w:val="0"/>
        <w:autoSpaceDN w:val="0"/>
        <w:adjustRightInd w:val="0"/>
        <w:ind w:left="284"/>
        <w:rPr>
          <w:rFonts w:ascii="Arial" w:hAnsi="Arial" w:cs="Arial"/>
          <w:iCs/>
          <w:sz w:val="22"/>
          <w:szCs w:val="22"/>
        </w:rPr>
      </w:pPr>
      <w:r w:rsidRPr="00515972">
        <w:rPr>
          <w:rFonts w:ascii="Arial" w:hAnsi="Arial" w:cs="Arial"/>
          <w:iCs/>
          <w:sz w:val="22"/>
          <w:szCs w:val="22"/>
        </w:rPr>
        <w:t xml:space="preserve">α) πριν την υπογραφή της σύμβασης με τον ανάδοχο για διαδικασίες ανάθεσης και σχέδια συμβάσεων έργων, προμηθειών ή υπηρεσιών σύμφωνα με την υπ. αριθ. 137675/ΕΥΘΥ1016/19-12-2018 (ΦΕΚ 5968/31-12-2018, </w:t>
      </w:r>
      <w:proofErr w:type="spellStart"/>
      <w:r w:rsidRPr="00515972">
        <w:rPr>
          <w:rFonts w:ascii="Arial" w:hAnsi="Arial" w:cs="Arial"/>
          <w:iCs/>
          <w:sz w:val="22"/>
          <w:szCs w:val="22"/>
        </w:rPr>
        <w:t>τ.Β</w:t>
      </w:r>
      <w:proofErr w:type="spellEnd"/>
      <w:r w:rsidRPr="00515972">
        <w:rPr>
          <w:rFonts w:ascii="Arial" w:hAnsi="Arial" w:cs="Arial"/>
          <w:iCs/>
          <w:sz w:val="22"/>
          <w:szCs w:val="22"/>
        </w:rPr>
        <w:t xml:space="preserve">.) ΥΑ, όπως ισχύει κάθε φορά. </w:t>
      </w:r>
    </w:p>
    <w:p w:rsidR="00515972" w:rsidRPr="00515972" w:rsidRDefault="00515972" w:rsidP="00800B4B">
      <w:pPr>
        <w:autoSpaceDE w:val="0"/>
        <w:autoSpaceDN w:val="0"/>
        <w:adjustRightInd w:val="0"/>
        <w:ind w:left="284"/>
        <w:rPr>
          <w:rFonts w:ascii="Arial" w:hAnsi="Arial" w:cs="Arial"/>
          <w:iCs/>
          <w:sz w:val="22"/>
          <w:szCs w:val="22"/>
        </w:rPr>
      </w:pPr>
      <w:r w:rsidRPr="00515972">
        <w:rPr>
          <w:rFonts w:ascii="Arial" w:hAnsi="Arial" w:cs="Arial"/>
          <w:iCs/>
          <w:sz w:val="22"/>
          <w:szCs w:val="22"/>
        </w:rPr>
        <w:t>Ειδικότερα, το αίτημα υποβάλλεται πριν την υπογραφή της σύμβασης με τον ανάδοχο για:</w:t>
      </w:r>
    </w:p>
    <w:p w:rsidR="00515972" w:rsidRPr="00515972" w:rsidRDefault="00515972" w:rsidP="00800B4B">
      <w:pPr>
        <w:autoSpaceDE w:val="0"/>
        <w:autoSpaceDN w:val="0"/>
        <w:adjustRightInd w:val="0"/>
        <w:ind w:left="284"/>
        <w:rPr>
          <w:rFonts w:ascii="Arial" w:hAnsi="Arial" w:cs="Arial"/>
          <w:iCs/>
          <w:sz w:val="22"/>
          <w:szCs w:val="22"/>
        </w:rPr>
      </w:pPr>
      <w:r w:rsidRPr="00515972">
        <w:rPr>
          <w:rFonts w:ascii="Arial" w:hAnsi="Arial" w:cs="Arial"/>
          <w:iCs/>
          <w:sz w:val="22"/>
          <w:szCs w:val="22"/>
        </w:rPr>
        <w:t xml:space="preserve">αα) διαδικασίες ανάθεσης και σχέδια συμβάσεων έργων, προμηθειών ή υπηρεσιών που εμπίπτουν στο πεδίο εφαρμογής των κοινοτικών οδηγιών και </w:t>
      </w:r>
    </w:p>
    <w:p w:rsidR="00515972" w:rsidRPr="00515972" w:rsidRDefault="00515972" w:rsidP="00800B4B">
      <w:pPr>
        <w:autoSpaceDE w:val="0"/>
        <w:autoSpaceDN w:val="0"/>
        <w:adjustRightInd w:val="0"/>
        <w:ind w:left="284"/>
        <w:rPr>
          <w:rFonts w:ascii="Arial" w:hAnsi="Arial" w:cs="Arial"/>
          <w:iCs/>
          <w:sz w:val="22"/>
          <w:szCs w:val="22"/>
        </w:rPr>
      </w:pPr>
      <w:proofErr w:type="spellStart"/>
      <w:r w:rsidRPr="00515972">
        <w:rPr>
          <w:rFonts w:ascii="Arial" w:hAnsi="Arial" w:cs="Arial"/>
          <w:iCs/>
          <w:sz w:val="22"/>
          <w:szCs w:val="22"/>
        </w:rPr>
        <w:t>ββ</w:t>
      </w:r>
      <w:proofErr w:type="spellEnd"/>
      <w:r w:rsidRPr="00515972">
        <w:rPr>
          <w:rFonts w:ascii="Arial" w:hAnsi="Arial" w:cs="Arial"/>
          <w:iCs/>
          <w:sz w:val="22"/>
          <w:szCs w:val="22"/>
        </w:rPr>
        <w:t xml:space="preserve">) </w:t>
      </w:r>
      <w:r w:rsidRPr="00515972">
        <w:rPr>
          <w:rFonts w:ascii="Arial" w:hAnsi="Arial" w:cs="Arial"/>
          <w:iCs/>
          <w:sz w:val="22"/>
          <w:szCs w:val="22"/>
        </w:rPr>
        <w:tab/>
      </w:r>
      <w:proofErr w:type="spellStart"/>
      <w:r w:rsidRPr="00515972">
        <w:rPr>
          <w:rFonts w:ascii="Arial" w:hAnsi="Arial" w:cs="Arial"/>
          <w:iCs/>
          <w:sz w:val="22"/>
          <w:szCs w:val="22"/>
          <w:lang w:val="en-US"/>
        </w:rPr>
        <w:t>i</w:t>
      </w:r>
      <w:proofErr w:type="spellEnd"/>
      <w:r w:rsidRPr="00515972">
        <w:rPr>
          <w:rFonts w:ascii="Arial" w:hAnsi="Arial" w:cs="Arial"/>
          <w:iCs/>
          <w:sz w:val="22"/>
          <w:szCs w:val="22"/>
        </w:rPr>
        <w:t>. διαδικασίες ανάθεσης και σχέδια συμβάσεων προμηθειών ή υπηρεσιών οι οποίες δεν εμπίπτουν στο πεδίο εφαρμογής των οδηγιών της ΕΕ και έχουν εκτιμώμενη αξία ανώτερη του ποσού των 60.000 €, άνευ ΦΠΑ, εφόσον δεν εφαρμόζεται μεθοδολογία εκτίμησης επικινδυνότητας,</w:t>
      </w:r>
    </w:p>
    <w:p w:rsidR="00515972" w:rsidRPr="00515972" w:rsidRDefault="00515972" w:rsidP="00800B4B">
      <w:pPr>
        <w:autoSpaceDE w:val="0"/>
        <w:autoSpaceDN w:val="0"/>
        <w:adjustRightInd w:val="0"/>
        <w:ind w:left="284" w:firstLine="436"/>
        <w:rPr>
          <w:rFonts w:ascii="Arial" w:hAnsi="Arial" w:cs="Arial"/>
          <w:iCs/>
          <w:sz w:val="22"/>
          <w:szCs w:val="22"/>
        </w:rPr>
      </w:pPr>
      <w:r w:rsidRPr="00515972">
        <w:rPr>
          <w:rFonts w:ascii="Arial" w:hAnsi="Arial" w:cs="Arial"/>
          <w:iCs/>
          <w:sz w:val="22"/>
          <w:szCs w:val="22"/>
          <w:lang w:val="en-US"/>
        </w:rPr>
        <w:t>ii</w:t>
      </w:r>
      <w:r w:rsidRPr="00515972">
        <w:rPr>
          <w:rFonts w:ascii="Arial" w:hAnsi="Arial" w:cs="Arial"/>
          <w:iCs/>
          <w:sz w:val="22"/>
          <w:szCs w:val="22"/>
        </w:rPr>
        <w:t xml:space="preserve">. </w:t>
      </w:r>
      <w:proofErr w:type="gramStart"/>
      <w:r w:rsidRPr="00515972">
        <w:rPr>
          <w:rFonts w:ascii="Arial" w:hAnsi="Arial" w:cs="Arial"/>
          <w:iCs/>
          <w:sz w:val="22"/>
          <w:szCs w:val="22"/>
        </w:rPr>
        <w:t>διαδικασίες</w:t>
      </w:r>
      <w:proofErr w:type="gramEnd"/>
      <w:r w:rsidRPr="00515972">
        <w:rPr>
          <w:rFonts w:ascii="Arial" w:hAnsi="Arial" w:cs="Arial"/>
          <w:iCs/>
          <w:sz w:val="22"/>
          <w:szCs w:val="22"/>
        </w:rPr>
        <w:t xml:space="preserve"> ανάθεσης και σχέδια συμβάσεων έργων που δεν εμπίπτουν στο πεδίο εφαρμογής των οδηγιών της ΕΕ και έχουν εκτιμώμενη αξία ανώτερη του ποσού του 1.000.000 €, άνευ ΦΠΑ,</w:t>
      </w:r>
    </w:p>
    <w:p w:rsidR="00515972" w:rsidRPr="00515972" w:rsidRDefault="00515972" w:rsidP="00800B4B">
      <w:pPr>
        <w:autoSpaceDE w:val="0"/>
        <w:autoSpaceDN w:val="0"/>
        <w:adjustRightInd w:val="0"/>
        <w:ind w:left="284" w:firstLine="436"/>
        <w:rPr>
          <w:rFonts w:ascii="Arial" w:hAnsi="Arial" w:cs="Arial"/>
          <w:iCs/>
          <w:sz w:val="22"/>
          <w:szCs w:val="22"/>
        </w:rPr>
      </w:pPr>
      <w:r w:rsidRPr="00515972">
        <w:rPr>
          <w:rFonts w:ascii="Arial" w:hAnsi="Arial" w:cs="Arial"/>
          <w:iCs/>
          <w:sz w:val="22"/>
          <w:szCs w:val="22"/>
          <w:lang w:val="en-US"/>
        </w:rPr>
        <w:t>iii</w:t>
      </w:r>
      <w:r w:rsidRPr="00515972">
        <w:rPr>
          <w:rFonts w:ascii="Arial" w:hAnsi="Arial" w:cs="Arial"/>
          <w:iCs/>
          <w:sz w:val="22"/>
          <w:szCs w:val="22"/>
        </w:rPr>
        <w:t xml:space="preserve">. </w:t>
      </w:r>
      <w:proofErr w:type="gramStart"/>
      <w:r w:rsidRPr="00515972">
        <w:rPr>
          <w:rFonts w:ascii="Arial" w:hAnsi="Arial" w:cs="Arial"/>
          <w:iCs/>
          <w:sz w:val="22"/>
          <w:szCs w:val="22"/>
        </w:rPr>
        <w:t>διαδικασίες</w:t>
      </w:r>
      <w:proofErr w:type="gramEnd"/>
      <w:r w:rsidRPr="00515972">
        <w:rPr>
          <w:rFonts w:ascii="Arial" w:hAnsi="Arial" w:cs="Arial"/>
          <w:iCs/>
          <w:sz w:val="22"/>
          <w:szCs w:val="22"/>
        </w:rPr>
        <w:t xml:space="preserve"> ανάθεσης και σχέδια συμβάσεων έργων που δεν εμπίπτουν στο πεδίο εφαρμογής των οδηγιών της ΕΕ και έχουν εκτιμώμενη αξία ίση ή κατώτερη του ποσού του 1.000.000 €, άνευ ΦΠΑ και ανώτερη του ποσού των 60.000 €, άνευ ΦΠΑ, εφόσον δεν εφαρμόζεται μεθοδολογία εκτίμησης επικινδυνότητας,</w:t>
      </w:r>
    </w:p>
    <w:p w:rsidR="00515972" w:rsidRPr="00515972" w:rsidRDefault="00515972" w:rsidP="00800B4B">
      <w:pPr>
        <w:autoSpaceDE w:val="0"/>
        <w:autoSpaceDN w:val="0"/>
        <w:adjustRightInd w:val="0"/>
        <w:ind w:left="284"/>
        <w:rPr>
          <w:rFonts w:ascii="Arial" w:hAnsi="Arial" w:cs="Arial"/>
          <w:iCs/>
          <w:sz w:val="22"/>
          <w:szCs w:val="22"/>
        </w:rPr>
      </w:pPr>
      <w:r w:rsidRPr="00515972">
        <w:rPr>
          <w:rFonts w:ascii="Arial" w:hAnsi="Arial" w:cs="Arial"/>
          <w:iCs/>
          <w:sz w:val="22"/>
          <w:szCs w:val="22"/>
        </w:rPr>
        <w:t>β) κατά την υποβολή του πρώτου αιτήματος πληρωμής ενός υποέργου για διαδικασίες ανάθεσης συμβάσεων που δεν ελέγχθηκαν κατά το προηγούμενο στάδιο λόγω του προϋπολογισμού τους ή λόγω εφαρμογής εγκεκριμένης μεθόδου εκτίμησης επικινδυνότητας.</w:t>
      </w:r>
    </w:p>
    <w:p w:rsidR="00515972" w:rsidRPr="00515972" w:rsidRDefault="00515972" w:rsidP="00515972">
      <w:pPr>
        <w:autoSpaceDE w:val="0"/>
        <w:autoSpaceDN w:val="0"/>
        <w:adjustRightInd w:val="0"/>
        <w:ind w:left="284" w:hanging="284"/>
        <w:rPr>
          <w:rFonts w:ascii="Arial" w:hAnsi="Arial" w:cs="Arial"/>
          <w:i/>
          <w:iCs/>
          <w:sz w:val="22"/>
          <w:szCs w:val="22"/>
          <w:u w:val="single"/>
        </w:rPr>
      </w:pPr>
    </w:p>
    <w:p w:rsidR="00515972" w:rsidRPr="00515972" w:rsidRDefault="00515972" w:rsidP="00515972">
      <w:pPr>
        <w:autoSpaceDE w:val="0"/>
        <w:autoSpaceDN w:val="0"/>
        <w:adjustRightInd w:val="0"/>
        <w:ind w:left="284" w:hanging="284"/>
        <w:rPr>
          <w:rFonts w:ascii="Arial" w:hAnsi="Arial" w:cs="Arial"/>
          <w:i/>
          <w:iCs/>
          <w:sz w:val="22"/>
          <w:szCs w:val="22"/>
          <w:u w:val="single"/>
        </w:rPr>
      </w:pPr>
      <w:r w:rsidRPr="00515972">
        <w:rPr>
          <w:rFonts w:ascii="Arial" w:hAnsi="Arial" w:cs="Arial"/>
          <w:i/>
          <w:iCs/>
          <w:sz w:val="22"/>
          <w:szCs w:val="22"/>
          <w:u w:val="single"/>
        </w:rPr>
        <w:t>Εξέταση αιτήματος − Έκδοση θετικής ή αρνητικής γνώμης.</w:t>
      </w:r>
    </w:p>
    <w:p w:rsidR="00515972" w:rsidRPr="00515972" w:rsidRDefault="00515972" w:rsidP="00515972">
      <w:pPr>
        <w:autoSpaceDE w:val="0"/>
        <w:autoSpaceDN w:val="0"/>
        <w:adjustRightInd w:val="0"/>
        <w:ind w:left="284" w:hanging="284"/>
        <w:rPr>
          <w:rFonts w:ascii="Arial" w:hAnsi="Arial" w:cs="Arial"/>
          <w:i/>
          <w:iCs/>
          <w:sz w:val="22"/>
          <w:szCs w:val="22"/>
          <w:u w:val="single"/>
        </w:rPr>
      </w:pPr>
    </w:p>
    <w:p w:rsidR="00515972" w:rsidRPr="00515972" w:rsidRDefault="00515972" w:rsidP="00800B4B">
      <w:pPr>
        <w:autoSpaceDE w:val="0"/>
        <w:autoSpaceDN w:val="0"/>
        <w:adjustRightInd w:val="0"/>
        <w:ind w:left="284"/>
        <w:rPr>
          <w:rFonts w:ascii="Arial" w:hAnsi="Arial" w:cs="Arial"/>
          <w:iCs/>
          <w:sz w:val="22"/>
          <w:szCs w:val="22"/>
        </w:rPr>
      </w:pPr>
      <w:r w:rsidRPr="00515972">
        <w:rPr>
          <w:rFonts w:ascii="Arial" w:hAnsi="Arial" w:cs="Arial"/>
          <w:iCs/>
          <w:sz w:val="22"/>
          <w:szCs w:val="22"/>
        </w:rPr>
        <w:t xml:space="preserve">Η ΟΤΔ, προβαίνει σε εξέταση του αιτήματος με βάση το ισχύον θεσμικό και κανονιστικό πλαίσιο για τη σύναψη δημοσίων συμβάσεων, τους όρους της απόφασης ένταξης της πράξης και της σχετικής προκήρυξης, καθώς και τους όρους της </w:t>
      </w:r>
      <w:proofErr w:type="spellStart"/>
      <w:r w:rsidRPr="00515972">
        <w:rPr>
          <w:rFonts w:ascii="Arial" w:hAnsi="Arial" w:cs="Arial"/>
          <w:iCs/>
          <w:sz w:val="22"/>
          <w:szCs w:val="22"/>
        </w:rPr>
        <w:t>αριθμ</w:t>
      </w:r>
      <w:proofErr w:type="spellEnd"/>
      <w:r w:rsidRPr="00515972">
        <w:rPr>
          <w:rFonts w:ascii="Arial" w:hAnsi="Arial" w:cs="Arial"/>
          <w:iCs/>
          <w:sz w:val="22"/>
          <w:szCs w:val="22"/>
        </w:rPr>
        <w:t xml:space="preserve">. 137675/ΕΥΘΥ1016/19-12-2018 (ΦΕΚ 5968/31-12-2018, </w:t>
      </w:r>
      <w:proofErr w:type="spellStart"/>
      <w:r w:rsidRPr="00515972">
        <w:rPr>
          <w:rFonts w:ascii="Arial" w:hAnsi="Arial" w:cs="Arial"/>
          <w:iCs/>
          <w:sz w:val="22"/>
          <w:szCs w:val="22"/>
        </w:rPr>
        <w:t>τ.Β</w:t>
      </w:r>
      <w:proofErr w:type="spellEnd"/>
      <w:r w:rsidRPr="00515972">
        <w:rPr>
          <w:rFonts w:ascii="Arial" w:hAnsi="Arial" w:cs="Arial"/>
          <w:iCs/>
          <w:sz w:val="22"/>
          <w:szCs w:val="22"/>
        </w:rPr>
        <w:t>.) ΥΑ.</w:t>
      </w:r>
    </w:p>
    <w:p w:rsidR="00515972" w:rsidRPr="00515972" w:rsidRDefault="00515972" w:rsidP="00800B4B">
      <w:pPr>
        <w:autoSpaceDE w:val="0"/>
        <w:autoSpaceDN w:val="0"/>
        <w:adjustRightInd w:val="0"/>
        <w:ind w:left="284"/>
        <w:rPr>
          <w:rFonts w:ascii="Arial" w:hAnsi="Arial" w:cs="Arial"/>
          <w:iCs/>
          <w:sz w:val="22"/>
          <w:szCs w:val="22"/>
        </w:rPr>
      </w:pPr>
      <w:r w:rsidRPr="00515972">
        <w:rPr>
          <w:rFonts w:ascii="Arial" w:hAnsi="Arial" w:cs="Arial"/>
          <w:iCs/>
          <w:sz w:val="22"/>
          <w:szCs w:val="22"/>
        </w:rPr>
        <w:t xml:space="preserve">Η ΟΤΔ αποστέλλει την εισήγησή της στην ΕΥΔ (ΕΠ) της οικείας Περιφέρειας, εντός προθεσμίας δέκα (10) εργάσιμων ημερών από την υποβολή του αιτήματος. </w:t>
      </w:r>
    </w:p>
    <w:p w:rsidR="00515972" w:rsidRPr="00515972" w:rsidRDefault="00515972" w:rsidP="00800B4B">
      <w:pPr>
        <w:autoSpaceDE w:val="0"/>
        <w:autoSpaceDN w:val="0"/>
        <w:adjustRightInd w:val="0"/>
        <w:ind w:left="284"/>
        <w:rPr>
          <w:rFonts w:ascii="Arial" w:hAnsi="Arial" w:cs="Arial"/>
          <w:iCs/>
          <w:sz w:val="22"/>
          <w:szCs w:val="22"/>
        </w:rPr>
      </w:pPr>
      <w:r w:rsidRPr="00515972">
        <w:rPr>
          <w:rFonts w:ascii="Arial" w:hAnsi="Arial" w:cs="Arial"/>
          <w:iCs/>
          <w:sz w:val="22"/>
          <w:szCs w:val="22"/>
        </w:rPr>
        <w:t xml:space="preserve">Τα αποτελέσματα της εξέτασης αποτυπώνονται σε Λίστα Εξέτασης Σχεδίου Σύμβασης και με βάση τα στοιχεία της και την εισήγηση της ΟΤΔ, η ΕΥΔ (ΕΠ) της οικείας Περιφέρειας, διατυπώνει με απόφαση που υπογράφεται από τον Προϊστάμενο της, γνώμη, θετική ή αρνητική, επί της διαδικασίας ανάθεσης και του σχεδίου σύμβασης ή της σύμβασης, εντός προθεσμίας δέκα (10) εργάσιμων ημερών από την υποβολή της εισήγησης της ΟΤΔ. </w:t>
      </w:r>
    </w:p>
    <w:p w:rsidR="00515972" w:rsidRPr="00515972" w:rsidRDefault="00515972" w:rsidP="00800B4B">
      <w:pPr>
        <w:autoSpaceDE w:val="0"/>
        <w:autoSpaceDN w:val="0"/>
        <w:adjustRightInd w:val="0"/>
        <w:ind w:left="284"/>
        <w:rPr>
          <w:rFonts w:ascii="Arial" w:hAnsi="Arial" w:cs="Arial"/>
          <w:iCs/>
          <w:sz w:val="22"/>
          <w:szCs w:val="22"/>
        </w:rPr>
      </w:pPr>
      <w:r w:rsidRPr="00515972">
        <w:rPr>
          <w:rFonts w:ascii="Arial" w:hAnsi="Arial" w:cs="Arial"/>
          <w:iCs/>
          <w:sz w:val="22"/>
          <w:szCs w:val="22"/>
        </w:rPr>
        <w:t xml:space="preserve">Το περιεχόμενο της Λίστας Εξέτασης Σχεδίου Σύμβασης, καθώς και το περιεχόμενο της εισήγησης της ΟΤΔ, περιγράφονται στο αριθ. </w:t>
      </w:r>
      <w:proofErr w:type="spellStart"/>
      <w:r w:rsidRPr="00515972">
        <w:rPr>
          <w:rFonts w:ascii="Arial" w:hAnsi="Arial" w:cs="Arial"/>
          <w:iCs/>
          <w:sz w:val="22"/>
          <w:szCs w:val="22"/>
        </w:rPr>
        <w:t>πρωτ</w:t>
      </w:r>
      <w:proofErr w:type="spellEnd"/>
      <w:r w:rsidRPr="00515972">
        <w:rPr>
          <w:rFonts w:ascii="Arial" w:hAnsi="Arial" w:cs="Arial"/>
          <w:iCs/>
          <w:sz w:val="22"/>
          <w:szCs w:val="22"/>
        </w:rPr>
        <w:t>. 4647/01-07-2019 έγγραφο της ΕΥΕ ΠΑΑ 2014-2020..</w:t>
      </w:r>
    </w:p>
    <w:p w:rsidR="00515972" w:rsidRPr="00515972" w:rsidRDefault="00515972" w:rsidP="00800B4B">
      <w:pPr>
        <w:autoSpaceDE w:val="0"/>
        <w:autoSpaceDN w:val="0"/>
        <w:adjustRightInd w:val="0"/>
        <w:ind w:left="284"/>
        <w:rPr>
          <w:rFonts w:ascii="Arial" w:hAnsi="Arial" w:cs="Arial"/>
          <w:iCs/>
          <w:sz w:val="22"/>
          <w:szCs w:val="22"/>
        </w:rPr>
      </w:pPr>
      <w:r w:rsidRPr="00515972">
        <w:rPr>
          <w:rFonts w:ascii="Arial" w:hAnsi="Arial" w:cs="Arial"/>
          <w:iCs/>
          <w:sz w:val="22"/>
          <w:szCs w:val="22"/>
        </w:rPr>
        <w:lastRenderedPageBreak/>
        <w:t>Η θετική γνώμη της ΕΥΔ (ΕΠ) της οικείας Περιφέρειας αποτελεί όρο για τη χρηματοδότηση της πράξης και αναφέρεται ρητά, στην απόφαση ανάθεσης και στα συμβατικά κείμενα.</w:t>
      </w:r>
    </w:p>
    <w:p w:rsidR="00515972" w:rsidRPr="00515972" w:rsidRDefault="00515972" w:rsidP="00800B4B">
      <w:pPr>
        <w:autoSpaceDE w:val="0"/>
        <w:autoSpaceDN w:val="0"/>
        <w:adjustRightInd w:val="0"/>
        <w:ind w:left="284"/>
        <w:rPr>
          <w:rFonts w:ascii="Arial" w:hAnsi="Arial" w:cs="Arial"/>
          <w:iCs/>
          <w:sz w:val="22"/>
          <w:szCs w:val="22"/>
        </w:rPr>
      </w:pPr>
      <w:r w:rsidRPr="00515972">
        <w:rPr>
          <w:rFonts w:ascii="Arial" w:hAnsi="Arial" w:cs="Arial"/>
          <w:iCs/>
          <w:sz w:val="22"/>
          <w:szCs w:val="22"/>
        </w:rPr>
        <w:t>Στην περίπτωση έκδοσης θετικής γνώμης από την ΕΥΔ (ΕΠ) της οικείας Περιφέρειας, ο δικαιούχος προβαίνει στην υπογραφή του εγκεκριμένου σχεδίου σύμβασης. Αντίγραφο της υπογραφείσας σύμβασης και των συνοδευτικών εγγράφων αποστέλλονται από το δικαιούχο στην ΕΥΔ (ΕΠ) της οικείας Περιφέρειας και στην ΟΤΔ.</w:t>
      </w:r>
    </w:p>
    <w:p w:rsidR="00515972" w:rsidRPr="00515972" w:rsidRDefault="00515972" w:rsidP="00800B4B">
      <w:pPr>
        <w:autoSpaceDE w:val="0"/>
        <w:autoSpaceDN w:val="0"/>
        <w:adjustRightInd w:val="0"/>
        <w:ind w:left="284"/>
        <w:rPr>
          <w:rFonts w:ascii="Arial" w:hAnsi="Arial" w:cs="Arial"/>
          <w:iCs/>
          <w:sz w:val="22"/>
          <w:szCs w:val="22"/>
        </w:rPr>
      </w:pPr>
      <w:r w:rsidRPr="00515972">
        <w:rPr>
          <w:rFonts w:ascii="Arial" w:hAnsi="Arial" w:cs="Arial"/>
          <w:iCs/>
          <w:sz w:val="22"/>
          <w:szCs w:val="22"/>
        </w:rPr>
        <w:t>Στην περίπτωση αρνητικής γνώμης, η ΕΥΔ (ΕΠ) της οικείας Περιφέρειας, ενημερώνει το δικαιούχο για τους λόγους απόρριψης, καθώς και για τις ενέργειες στις οποίες πρέπει να προβεί για την έκδοση θετικής γνώμης, εφόσον αυτό είναι εφικτό.</w:t>
      </w:r>
    </w:p>
    <w:p w:rsidR="00515972" w:rsidRPr="00515972" w:rsidRDefault="00515972" w:rsidP="00800B4B">
      <w:pPr>
        <w:autoSpaceDE w:val="0"/>
        <w:autoSpaceDN w:val="0"/>
        <w:adjustRightInd w:val="0"/>
        <w:ind w:left="284"/>
        <w:rPr>
          <w:rFonts w:ascii="Arial" w:hAnsi="Arial" w:cs="Arial"/>
          <w:iCs/>
          <w:sz w:val="22"/>
          <w:szCs w:val="22"/>
        </w:rPr>
      </w:pPr>
      <w:r w:rsidRPr="00515972">
        <w:rPr>
          <w:rFonts w:ascii="Arial" w:hAnsi="Arial" w:cs="Arial"/>
          <w:iCs/>
          <w:sz w:val="22"/>
          <w:szCs w:val="22"/>
        </w:rPr>
        <w:t>Στο πλαίσιο αυτό διευκρινίζονται τα εξής:</w:t>
      </w:r>
    </w:p>
    <w:p w:rsidR="00515972" w:rsidRPr="00515972" w:rsidRDefault="00515972" w:rsidP="00515972">
      <w:pPr>
        <w:autoSpaceDE w:val="0"/>
        <w:autoSpaceDN w:val="0"/>
        <w:adjustRightInd w:val="0"/>
        <w:ind w:left="284" w:hanging="284"/>
        <w:rPr>
          <w:rFonts w:ascii="Arial" w:hAnsi="Arial" w:cs="Arial"/>
          <w:iCs/>
          <w:sz w:val="22"/>
          <w:szCs w:val="22"/>
        </w:rPr>
      </w:pPr>
      <w:r w:rsidRPr="00515972">
        <w:rPr>
          <w:rFonts w:ascii="Arial" w:hAnsi="Arial" w:cs="Arial"/>
          <w:iCs/>
          <w:sz w:val="22"/>
          <w:szCs w:val="22"/>
        </w:rPr>
        <w:t>1) Στην περίπτωση που το αίτημα του δικαιούχου δε συνοδεύεται από το σύνολο των απαιτούμενων για την εξέταση εγγράφων, η ΟΤΔ, ενημερώνει άμεσα το δικαιούχο, με κοινοποίηση στην ΕΥΔ (ΕΠ) της οικείας Περιφέρειας, για την υποχρέωση υποβολής των συμπληρωματικών στοιχείων. Τα εν λόγω στοιχεία υποβάλλονται από το δικαιούχο μέσω του ΟΠΣΑΑ, εντός προθεσμίας επτά (7) εργάσιμων ημερών, από την επομένη της ενημέρωσης του δικαιούχου.</w:t>
      </w:r>
    </w:p>
    <w:p w:rsidR="00515972" w:rsidRPr="00515972" w:rsidRDefault="00515972" w:rsidP="00800B4B">
      <w:pPr>
        <w:autoSpaceDE w:val="0"/>
        <w:autoSpaceDN w:val="0"/>
        <w:adjustRightInd w:val="0"/>
        <w:ind w:left="284"/>
        <w:rPr>
          <w:rFonts w:ascii="Arial" w:hAnsi="Arial" w:cs="Arial"/>
          <w:iCs/>
          <w:sz w:val="22"/>
          <w:szCs w:val="22"/>
        </w:rPr>
      </w:pPr>
      <w:r w:rsidRPr="00515972">
        <w:rPr>
          <w:rFonts w:ascii="Arial" w:hAnsi="Arial" w:cs="Arial"/>
          <w:iCs/>
          <w:sz w:val="22"/>
          <w:szCs w:val="22"/>
        </w:rPr>
        <w:t>Παράλληλα με την ηλεκτρονική υποβολή, ο δικαιούχος οφείλει να αποστείλει στην ΟΤΔ, τα ανωτέρω δικαιολογητικά. Ως ημερομηνία υποβολής των συμπληρωματικών στοιχειών ή αλλαγών, θεωρείται η ημερομηνία πρωτοκόλλησης του σχετικού διαβιβαστικού, από την ΟΤΔ.</w:t>
      </w:r>
    </w:p>
    <w:p w:rsidR="00515972" w:rsidRPr="00515972" w:rsidRDefault="00515972" w:rsidP="00800B4B">
      <w:pPr>
        <w:autoSpaceDE w:val="0"/>
        <w:autoSpaceDN w:val="0"/>
        <w:adjustRightInd w:val="0"/>
        <w:ind w:left="284"/>
        <w:rPr>
          <w:rFonts w:ascii="Arial" w:hAnsi="Arial" w:cs="Arial"/>
          <w:iCs/>
          <w:sz w:val="22"/>
          <w:szCs w:val="22"/>
        </w:rPr>
      </w:pPr>
      <w:r w:rsidRPr="00515972">
        <w:rPr>
          <w:rFonts w:ascii="Arial" w:hAnsi="Arial" w:cs="Arial"/>
          <w:iCs/>
          <w:sz w:val="22"/>
          <w:szCs w:val="22"/>
        </w:rPr>
        <w:t xml:space="preserve">Το χρονικό διάστημα από την ενημέρωση του δικαιούχου μέχρι την αποστολή από αυτόν των συμπληρωματικών στοιχείων δεν </w:t>
      </w:r>
      <w:proofErr w:type="spellStart"/>
      <w:r w:rsidRPr="00515972">
        <w:rPr>
          <w:rFonts w:ascii="Arial" w:hAnsi="Arial" w:cs="Arial"/>
          <w:iCs/>
          <w:sz w:val="22"/>
          <w:szCs w:val="22"/>
        </w:rPr>
        <w:t>προσμετράται</w:t>
      </w:r>
      <w:proofErr w:type="spellEnd"/>
      <w:r w:rsidRPr="00515972">
        <w:rPr>
          <w:rFonts w:ascii="Arial" w:hAnsi="Arial" w:cs="Arial"/>
          <w:iCs/>
          <w:sz w:val="22"/>
          <w:szCs w:val="22"/>
        </w:rPr>
        <w:t xml:space="preserve"> στην προθεσμία που έχει η ΟΤΔ, στη διάθεση της για να εκφράσει την εισήγησή της.</w:t>
      </w:r>
    </w:p>
    <w:p w:rsidR="00515972" w:rsidRPr="00515972" w:rsidRDefault="00515972" w:rsidP="00800B4B">
      <w:pPr>
        <w:autoSpaceDE w:val="0"/>
        <w:autoSpaceDN w:val="0"/>
        <w:adjustRightInd w:val="0"/>
        <w:ind w:left="284"/>
        <w:rPr>
          <w:rFonts w:ascii="Arial" w:hAnsi="Arial" w:cs="Arial"/>
          <w:iCs/>
          <w:sz w:val="22"/>
          <w:szCs w:val="22"/>
        </w:rPr>
      </w:pPr>
      <w:r w:rsidRPr="00515972">
        <w:rPr>
          <w:rFonts w:ascii="Arial" w:hAnsi="Arial" w:cs="Arial"/>
          <w:iCs/>
          <w:sz w:val="22"/>
          <w:szCs w:val="22"/>
        </w:rPr>
        <w:t>Άπρακτη παρέλευση της προθεσμίας υποβολής των συμπληρωματικών στοιχείων ή ελλιπής συμπλήρωση τους ή εκπρόθεσμη υποβολή τους επιφέρει την έκδοση αρνητικής γνώμης από την ΕΥΔ (ΕΠ) της οικείας Περιφέρειας.</w:t>
      </w:r>
    </w:p>
    <w:p w:rsidR="00515972" w:rsidRPr="00515972" w:rsidRDefault="00515972" w:rsidP="00800B4B">
      <w:pPr>
        <w:autoSpaceDE w:val="0"/>
        <w:autoSpaceDN w:val="0"/>
        <w:adjustRightInd w:val="0"/>
        <w:ind w:left="284"/>
        <w:rPr>
          <w:rFonts w:ascii="Arial" w:hAnsi="Arial" w:cs="Arial"/>
          <w:iCs/>
          <w:sz w:val="22"/>
          <w:szCs w:val="22"/>
        </w:rPr>
      </w:pPr>
      <w:r w:rsidRPr="00515972">
        <w:rPr>
          <w:rFonts w:ascii="Arial" w:hAnsi="Arial" w:cs="Arial"/>
          <w:iCs/>
          <w:sz w:val="22"/>
          <w:szCs w:val="22"/>
        </w:rPr>
        <w:t>Ο δικαιούχος έχει τη δυνατότητα υποβολής νέου αιτήματος, το οποίο συνεπάγεται την έναρξη νέας προθεσμίας για την ολοκλήρωση της διαδικασίας.</w:t>
      </w:r>
    </w:p>
    <w:p w:rsidR="00515972" w:rsidRPr="00515972" w:rsidRDefault="00515972" w:rsidP="00515972">
      <w:pPr>
        <w:autoSpaceDE w:val="0"/>
        <w:autoSpaceDN w:val="0"/>
        <w:adjustRightInd w:val="0"/>
        <w:ind w:left="284" w:hanging="284"/>
        <w:rPr>
          <w:rFonts w:ascii="Arial" w:hAnsi="Arial" w:cs="Arial"/>
          <w:iCs/>
          <w:sz w:val="22"/>
          <w:szCs w:val="22"/>
        </w:rPr>
      </w:pPr>
      <w:r w:rsidRPr="00515972">
        <w:rPr>
          <w:rFonts w:ascii="Arial" w:hAnsi="Arial" w:cs="Arial"/>
          <w:iCs/>
          <w:sz w:val="22"/>
          <w:szCs w:val="22"/>
        </w:rPr>
        <w:t xml:space="preserve">2) Κατά τη διενέργεια του ελέγχου, εάν η ΟΤΔ ή ΕΥΔ (ΕΠ) της οικείας Περιφέρειας, διαπιστώσει ότι το σχέδιο της </w:t>
      </w:r>
      <w:proofErr w:type="spellStart"/>
      <w:r w:rsidRPr="00515972">
        <w:rPr>
          <w:rFonts w:ascii="Arial" w:hAnsi="Arial" w:cs="Arial"/>
          <w:iCs/>
          <w:sz w:val="22"/>
          <w:szCs w:val="22"/>
        </w:rPr>
        <w:t>της</w:t>
      </w:r>
      <w:proofErr w:type="spellEnd"/>
      <w:r w:rsidRPr="00515972">
        <w:rPr>
          <w:rFonts w:ascii="Arial" w:hAnsi="Arial" w:cs="Arial"/>
          <w:iCs/>
          <w:sz w:val="22"/>
          <w:szCs w:val="22"/>
        </w:rPr>
        <w:t xml:space="preserve"> σύμβασης χρειάζεται βελτιωτικές ή υποχρεωτικές αλλαγές, η ΟΤΔ ειδοποιεί άμεσα το δικαιούχο για τα ζητήματα που έχουν ανακύψει και επιστρέφει σε αυτόν το σχετικό φάκελο.</w:t>
      </w:r>
    </w:p>
    <w:p w:rsidR="00515972" w:rsidRPr="00515972" w:rsidRDefault="00515972" w:rsidP="00800B4B">
      <w:pPr>
        <w:autoSpaceDE w:val="0"/>
        <w:autoSpaceDN w:val="0"/>
        <w:adjustRightInd w:val="0"/>
        <w:ind w:left="284"/>
        <w:rPr>
          <w:rFonts w:ascii="Arial" w:hAnsi="Arial" w:cs="Arial"/>
          <w:iCs/>
          <w:sz w:val="22"/>
          <w:szCs w:val="22"/>
        </w:rPr>
      </w:pPr>
      <w:r w:rsidRPr="00515972">
        <w:rPr>
          <w:rFonts w:ascii="Arial" w:hAnsi="Arial" w:cs="Arial"/>
          <w:iCs/>
          <w:sz w:val="22"/>
          <w:szCs w:val="22"/>
        </w:rPr>
        <w:t xml:space="preserve">Ο δικαιούχος οφείλει να υιοθετήσει τις υποχρεωτικές αλλαγές και να υποβάλλει εκ νέου το φάκελο εντός επτά (7) εργάσιμων ημερών, από την επομένη της κοινοποίησης της σχετικής ειδοποίησης από την ΟΤΔ. Το χρονικό διάστημα από την ενημέρωση του δικαιούχου μέχρι την </w:t>
      </w:r>
      <w:proofErr w:type="spellStart"/>
      <w:r w:rsidRPr="00515972">
        <w:rPr>
          <w:rFonts w:ascii="Arial" w:hAnsi="Arial" w:cs="Arial"/>
          <w:iCs/>
          <w:sz w:val="22"/>
          <w:szCs w:val="22"/>
        </w:rPr>
        <w:t>επανυποβολή</w:t>
      </w:r>
      <w:proofErr w:type="spellEnd"/>
      <w:r w:rsidRPr="00515972">
        <w:rPr>
          <w:rFonts w:ascii="Arial" w:hAnsi="Arial" w:cs="Arial"/>
          <w:iCs/>
          <w:sz w:val="22"/>
          <w:szCs w:val="22"/>
        </w:rPr>
        <w:t xml:space="preserve"> από αυτόν του φακέλου δεν </w:t>
      </w:r>
      <w:proofErr w:type="spellStart"/>
      <w:r w:rsidRPr="00515972">
        <w:rPr>
          <w:rFonts w:ascii="Arial" w:hAnsi="Arial" w:cs="Arial"/>
          <w:iCs/>
          <w:sz w:val="22"/>
          <w:szCs w:val="22"/>
        </w:rPr>
        <w:t>προσμετράται</w:t>
      </w:r>
      <w:proofErr w:type="spellEnd"/>
      <w:r w:rsidRPr="00515972">
        <w:rPr>
          <w:rFonts w:ascii="Arial" w:hAnsi="Arial" w:cs="Arial"/>
          <w:iCs/>
          <w:sz w:val="22"/>
          <w:szCs w:val="22"/>
        </w:rPr>
        <w:t xml:space="preserve"> στην προθεσμία των δέκα (10) εργάσιμων ημερών που έχει η ΟΤΔ στη διάθεσή της για να εκφράσει την εισήγησή της.</w:t>
      </w:r>
    </w:p>
    <w:p w:rsidR="00515972" w:rsidRPr="00515972" w:rsidRDefault="00515972" w:rsidP="00800B4B">
      <w:pPr>
        <w:autoSpaceDE w:val="0"/>
        <w:autoSpaceDN w:val="0"/>
        <w:adjustRightInd w:val="0"/>
        <w:ind w:left="284"/>
        <w:rPr>
          <w:rFonts w:ascii="Arial" w:hAnsi="Arial" w:cs="Arial"/>
          <w:iCs/>
          <w:sz w:val="22"/>
          <w:szCs w:val="22"/>
        </w:rPr>
      </w:pPr>
      <w:r w:rsidRPr="00515972">
        <w:rPr>
          <w:rFonts w:ascii="Arial" w:hAnsi="Arial" w:cs="Arial"/>
          <w:iCs/>
          <w:sz w:val="22"/>
          <w:szCs w:val="22"/>
        </w:rPr>
        <w:t xml:space="preserve">Ελλιπής υιοθέτηση των υποχρεωτικών αλλαγών ή άπρακτη παρέλευση της προθεσμίας </w:t>
      </w:r>
      <w:proofErr w:type="spellStart"/>
      <w:r w:rsidRPr="00515972">
        <w:rPr>
          <w:rFonts w:ascii="Arial" w:hAnsi="Arial" w:cs="Arial"/>
          <w:iCs/>
          <w:sz w:val="22"/>
          <w:szCs w:val="22"/>
        </w:rPr>
        <w:t>επανυποβολής</w:t>
      </w:r>
      <w:proofErr w:type="spellEnd"/>
      <w:r w:rsidRPr="00515972">
        <w:rPr>
          <w:rFonts w:ascii="Arial" w:hAnsi="Arial" w:cs="Arial"/>
          <w:iCs/>
          <w:sz w:val="22"/>
          <w:szCs w:val="22"/>
        </w:rPr>
        <w:t xml:space="preserve"> του φακέλου ή εκπρόθεσμη υποβολή του επιφέρει υποχρεωτικά την έκδοση από την ΕΥΔ (ΕΠ) της οικείας Περιφέρειας αρνητικής γνώμης. Στην περίπτωση αυτή ο δικαιούχος έχει τη δυνατότητα υποβολής νέου αιτήματος, το οποίο συνεπάγεται την έναρξη νέων προθεσμιών για την ολοκλήρωση της διαδικασίας.</w:t>
      </w:r>
    </w:p>
    <w:p w:rsidR="00515972" w:rsidRPr="00515972" w:rsidRDefault="00515972" w:rsidP="00515972">
      <w:pPr>
        <w:autoSpaceDE w:val="0"/>
        <w:autoSpaceDN w:val="0"/>
        <w:adjustRightInd w:val="0"/>
        <w:ind w:left="284" w:hanging="284"/>
        <w:rPr>
          <w:rFonts w:ascii="Arial" w:hAnsi="Arial" w:cs="Arial"/>
          <w:iCs/>
          <w:sz w:val="22"/>
          <w:szCs w:val="22"/>
        </w:rPr>
      </w:pPr>
      <w:r w:rsidRPr="00515972">
        <w:rPr>
          <w:rFonts w:ascii="Arial" w:hAnsi="Arial" w:cs="Arial"/>
          <w:iCs/>
          <w:sz w:val="22"/>
          <w:szCs w:val="22"/>
        </w:rPr>
        <w:t>3) Στις περιπτώσεις που η εξέταση της διαδικασίας ανάθεσης δημόσιας σύμβασης διενεργείται κατά την πρώτη αίτηση πληρωμής του δικαιούχου, αν εκφέρει αρνητική γνώμη η ΕΥΔ (ΕΠ) της οικείας Περιφέρειας, τότε ανακαλείται η απόφαση ένταξης της πράξης..</w:t>
      </w:r>
    </w:p>
    <w:p w:rsidR="00515972" w:rsidRPr="00515972" w:rsidRDefault="00515972" w:rsidP="00515972">
      <w:pPr>
        <w:autoSpaceDE w:val="0"/>
        <w:autoSpaceDN w:val="0"/>
        <w:adjustRightInd w:val="0"/>
        <w:ind w:left="284" w:hanging="284"/>
        <w:rPr>
          <w:rFonts w:ascii="Arial" w:hAnsi="Arial" w:cs="Arial"/>
          <w:iCs/>
          <w:sz w:val="22"/>
          <w:szCs w:val="22"/>
        </w:rPr>
      </w:pPr>
      <w:r w:rsidRPr="00515972">
        <w:rPr>
          <w:rFonts w:ascii="Arial" w:hAnsi="Arial" w:cs="Arial"/>
          <w:iCs/>
          <w:sz w:val="22"/>
          <w:szCs w:val="22"/>
        </w:rPr>
        <w:lastRenderedPageBreak/>
        <w:t xml:space="preserve">4) Για τις δημόσιες συμβάσεις που κατά τη φάση αξιολόγησης της αίτησης στήριξης έχει ήδη υπογραφεί σχετική σύμβαση, η εξέταση της διαδικασίας ανάθεσης δημόσιας σύμβασης διενεργείται κατά την αξιολόγηση του αιτήματος στήριξης και αποτυπώνεται στις λίστες ελέγχου που υπογράφονται από την ΟΤΔ και αποστέλλονται, μαζί με τα απαραίτητα έγγραφα, στην ΕΥΔ (ΕΠ) της οικείας Περιφέρειας, η οποία τις συνυπογράφει, αναγράφει τις τυχόν παρατηρήσεις της και εκφέρει θετική ή αρνητική γνώμη. Ανάλογα με τη γνώμη της ΕΥΔ (ΕΠ) της οικείας Περιφέρειας, αξιολογείται θετικά ή αρνητικά η αίτηση στήριξης. </w:t>
      </w:r>
    </w:p>
    <w:p w:rsidR="00515972" w:rsidRPr="00515972" w:rsidRDefault="00515972" w:rsidP="00800B4B">
      <w:pPr>
        <w:autoSpaceDE w:val="0"/>
        <w:autoSpaceDN w:val="0"/>
        <w:adjustRightInd w:val="0"/>
        <w:ind w:left="284"/>
        <w:rPr>
          <w:rFonts w:ascii="Arial" w:hAnsi="Arial" w:cs="Arial"/>
          <w:iCs/>
          <w:sz w:val="22"/>
          <w:szCs w:val="22"/>
        </w:rPr>
      </w:pPr>
      <w:r w:rsidRPr="00515972">
        <w:rPr>
          <w:rFonts w:ascii="Arial" w:hAnsi="Arial" w:cs="Arial"/>
          <w:iCs/>
          <w:sz w:val="22"/>
          <w:szCs w:val="22"/>
        </w:rPr>
        <w:t xml:space="preserve">Σε περίπτωση που η διαδικασία ανάθεσης δημόσιας σύμβασης διενεργηθεί μετά το πέρας της διαδικασίας αξιολόγησης των αιτήσεων στήριξης και πριν την ένταξη της πράξης, με ευθύνη του δυνητικού δικαιούχου ενημερώνεται η ΟΤΔ, και η θετική γνώμη από την ΕΥΔ (ΕΠ) της οικείας Περιφέρειας για την διαδικασία αυτή, είναι απαραίτητη για την έκδοση της απόφασης ένταξης της πράξης. </w:t>
      </w:r>
    </w:p>
    <w:p w:rsidR="00515972" w:rsidRPr="00515972" w:rsidRDefault="00515972" w:rsidP="00800B4B">
      <w:pPr>
        <w:autoSpaceDE w:val="0"/>
        <w:autoSpaceDN w:val="0"/>
        <w:adjustRightInd w:val="0"/>
        <w:ind w:left="284"/>
        <w:rPr>
          <w:rFonts w:ascii="Arial" w:hAnsi="Arial" w:cs="Arial"/>
          <w:iCs/>
          <w:sz w:val="22"/>
          <w:szCs w:val="22"/>
        </w:rPr>
      </w:pPr>
      <w:r w:rsidRPr="00515972">
        <w:rPr>
          <w:rFonts w:ascii="Arial" w:hAnsi="Arial" w:cs="Arial"/>
          <w:iCs/>
          <w:sz w:val="22"/>
          <w:szCs w:val="22"/>
        </w:rPr>
        <w:t>Η έγκριση της διαδικασίας θεωρείται ότι έχει γίνει με την ένταξη του έργου και την έκδοση της σχετικής απόφασης, στην οποία πρέπει να γίνεται ρητή αναφορά στα έχοντας υπόψη αυτής.</w:t>
      </w:r>
    </w:p>
    <w:p w:rsidR="00515972" w:rsidRPr="00515972" w:rsidRDefault="00515972" w:rsidP="00515972">
      <w:pPr>
        <w:autoSpaceDE w:val="0"/>
        <w:autoSpaceDN w:val="0"/>
        <w:adjustRightInd w:val="0"/>
        <w:ind w:left="284" w:hanging="284"/>
        <w:rPr>
          <w:rFonts w:ascii="Arial" w:hAnsi="Arial" w:cs="Arial"/>
          <w:iCs/>
          <w:sz w:val="22"/>
          <w:szCs w:val="22"/>
        </w:rPr>
      </w:pPr>
      <w:r w:rsidRPr="00515972">
        <w:rPr>
          <w:rFonts w:ascii="Arial" w:hAnsi="Arial" w:cs="Arial"/>
          <w:iCs/>
          <w:sz w:val="22"/>
          <w:szCs w:val="22"/>
        </w:rPr>
        <w:t>5) Οι λεπτομέρειες για την εφαρμογή της</w:t>
      </w:r>
      <w:r w:rsidRPr="00515972">
        <w:rPr>
          <w:rFonts w:ascii="Arial" w:hAnsi="Arial" w:cs="Arial"/>
          <w:b/>
          <w:iCs/>
          <w:sz w:val="22"/>
          <w:szCs w:val="22"/>
        </w:rPr>
        <w:t xml:space="preserve"> </w:t>
      </w:r>
      <w:r w:rsidRPr="00515972">
        <w:rPr>
          <w:rFonts w:ascii="Arial" w:hAnsi="Arial" w:cs="Arial"/>
          <w:iCs/>
          <w:sz w:val="22"/>
          <w:szCs w:val="22"/>
        </w:rPr>
        <w:t xml:space="preserve">μεθοδολογίας εκτίμησης επικινδυνότητας, καθορίζονται στην παρ. 3 άρθρου 40 της </w:t>
      </w:r>
      <w:proofErr w:type="spellStart"/>
      <w:r w:rsidRPr="00515972">
        <w:rPr>
          <w:rFonts w:ascii="Arial" w:hAnsi="Arial" w:cs="Arial"/>
          <w:iCs/>
          <w:sz w:val="22"/>
          <w:szCs w:val="22"/>
        </w:rPr>
        <w:t>αριθμ</w:t>
      </w:r>
      <w:proofErr w:type="spellEnd"/>
      <w:r w:rsidRPr="00515972">
        <w:rPr>
          <w:rFonts w:ascii="Arial" w:hAnsi="Arial" w:cs="Arial"/>
          <w:iCs/>
          <w:sz w:val="22"/>
          <w:szCs w:val="22"/>
        </w:rPr>
        <w:t xml:space="preserve">. 137675/ΕΥΘΥ1016/19-12-2018 (ΦΕΚ 5968/31-12-2018, </w:t>
      </w:r>
      <w:proofErr w:type="spellStart"/>
      <w:r w:rsidRPr="00515972">
        <w:rPr>
          <w:rFonts w:ascii="Arial" w:hAnsi="Arial" w:cs="Arial"/>
          <w:iCs/>
          <w:sz w:val="22"/>
          <w:szCs w:val="22"/>
        </w:rPr>
        <w:t>τ.Β</w:t>
      </w:r>
      <w:proofErr w:type="spellEnd"/>
      <w:r w:rsidRPr="00515972">
        <w:rPr>
          <w:rFonts w:ascii="Arial" w:hAnsi="Arial" w:cs="Arial"/>
          <w:iCs/>
          <w:sz w:val="22"/>
          <w:szCs w:val="22"/>
        </w:rPr>
        <w:t>.) ΥΑ, όπως κάθε φορά ισχύει.</w:t>
      </w:r>
    </w:p>
    <w:p w:rsidR="00515972" w:rsidRPr="00515972" w:rsidRDefault="00515972" w:rsidP="00515972">
      <w:pPr>
        <w:autoSpaceDE w:val="0"/>
        <w:autoSpaceDN w:val="0"/>
        <w:adjustRightInd w:val="0"/>
        <w:ind w:left="284" w:hanging="284"/>
        <w:rPr>
          <w:rFonts w:ascii="Arial" w:hAnsi="Arial" w:cs="Arial"/>
          <w:iCs/>
          <w:sz w:val="22"/>
          <w:szCs w:val="22"/>
        </w:rPr>
      </w:pPr>
    </w:p>
    <w:p w:rsidR="00515972" w:rsidRPr="00515972" w:rsidRDefault="00515972" w:rsidP="00515972">
      <w:pPr>
        <w:autoSpaceDE w:val="0"/>
        <w:autoSpaceDN w:val="0"/>
        <w:adjustRightInd w:val="0"/>
        <w:ind w:left="284" w:hanging="284"/>
        <w:rPr>
          <w:rFonts w:ascii="Arial" w:hAnsi="Arial" w:cs="Arial"/>
          <w:i/>
          <w:iCs/>
          <w:sz w:val="22"/>
          <w:szCs w:val="22"/>
          <w:u w:val="single"/>
        </w:rPr>
      </w:pPr>
      <w:r w:rsidRPr="00515972">
        <w:rPr>
          <w:rFonts w:ascii="Arial" w:hAnsi="Arial" w:cs="Arial"/>
          <w:i/>
          <w:iCs/>
          <w:sz w:val="22"/>
          <w:szCs w:val="22"/>
          <w:u w:val="single"/>
        </w:rPr>
        <w:t>Καταχωρίσεις στο ΟΠΣΑΑ</w:t>
      </w:r>
    </w:p>
    <w:p w:rsidR="00515972" w:rsidRPr="00515972" w:rsidRDefault="00515972" w:rsidP="00515972">
      <w:pPr>
        <w:autoSpaceDE w:val="0"/>
        <w:autoSpaceDN w:val="0"/>
        <w:adjustRightInd w:val="0"/>
        <w:ind w:left="284" w:hanging="284"/>
        <w:rPr>
          <w:rFonts w:ascii="Arial" w:hAnsi="Arial" w:cs="Arial"/>
          <w:iCs/>
          <w:sz w:val="22"/>
          <w:szCs w:val="22"/>
        </w:rPr>
      </w:pPr>
      <w:r w:rsidRPr="00515972">
        <w:rPr>
          <w:rFonts w:ascii="Arial" w:hAnsi="Arial" w:cs="Arial"/>
          <w:iCs/>
          <w:sz w:val="22"/>
          <w:szCs w:val="22"/>
        </w:rPr>
        <w:t>Με την οριστικοποίηση του αποτελέσματος της εξέτασης του αιτήματος έγκρισης διακήρυξης και εφόσον αυτό είναι θετικό, και για τα έργα που δημοπρατήθηκαν πριν την έκδοση της απόφασης ένταξης, δημιουργείται αυτόματα από το ΟΠΣΑΑ αίτηση έγκρισης ανάληψης νομικής δέσμευσης. Ο δικαιούχος συμπληρώνει τα στοιχεία του αιτήματος και το υποβάλλει οριστικά και ακολούθως η ΕΥΔ (ΕΠ) της οικείας Περιφέρειας καταχωρίζει το αποτέλεσμα της εξέτασης του αιτήματος.</w:t>
      </w:r>
    </w:p>
    <w:p w:rsidR="00515972" w:rsidRPr="00515972" w:rsidRDefault="00515972" w:rsidP="00515972">
      <w:pPr>
        <w:autoSpaceDE w:val="0"/>
        <w:autoSpaceDN w:val="0"/>
        <w:adjustRightInd w:val="0"/>
        <w:ind w:left="284" w:hanging="284"/>
        <w:rPr>
          <w:rFonts w:ascii="Arial" w:hAnsi="Arial" w:cs="Arial"/>
          <w:b/>
          <w:iCs/>
          <w:sz w:val="22"/>
          <w:szCs w:val="22"/>
        </w:rPr>
      </w:pPr>
    </w:p>
    <w:p w:rsidR="00515972" w:rsidRPr="00515972" w:rsidRDefault="00515972" w:rsidP="00515972">
      <w:pPr>
        <w:autoSpaceDE w:val="0"/>
        <w:autoSpaceDN w:val="0"/>
        <w:adjustRightInd w:val="0"/>
        <w:ind w:left="284" w:hanging="284"/>
        <w:rPr>
          <w:rFonts w:ascii="Arial" w:hAnsi="Arial" w:cs="Arial"/>
          <w:b/>
          <w:iCs/>
          <w:sz w:val="22"/>
          <w:szCs w:val="22"/>
        </w:rPr>
      </w:pPr>
      <w:r w:rsidRPr="00515972">
        <w:rPr>
          <w:rFonts w:ascii="Arial" w:hAnsi="Arial" w:cs="Arial"/>
          <w:b/>
          <w:iCs/>
          <w:sz w:val="22"/>
          <w:szCs w:val="22"/>
        </w:rPr>
        <w:t>3. Προέγκριση τροποποίησης νομικής δέσμευσης για έργα που υλοποιούνται με Δημόσια σύμβαση</w:t>
      </w:r>
    </w:p>
    <w:p w:rsidR="00515972" w:rsidRPr="00515972" w:rsidRDefault="00515972" w:rsidP="00800B4B">
      <w:pPr>
        <w:autoSpaceDE w:val="0"/>
        <w:autoSpaceDN w:val="0"/>
        <w:adjustRightInd w:val="0"/>
        <w:ind w:left="284"/>
        <w:rPr>
          <w:rFonts w:ascii="Arial" w:hAnsi="Arial" w:cs="Arial"/>
          <w:iCs/>
          <w:sz w:val="22"/>
          <w:szCs w:val="22"/>
        </w:rPr>
      </w:pPr>
      <w:r w:rsidRPr="00515972">
        <w:rPr>
          <w:rFonts w:ascii="Arial" w:hAnsi="Arial" w:cs="Arial"/>
          <w:i/>
          <w:iCs/>
          <w:sz w:val="22"/>
          <w:szCs w:val="22"/>
          <w:u w:val="single"/>
        </w:rPr>
        <w:t>Υποβολή φακέλου</w:t>
      </w:r>
    </w:p>
    <w:p w:rsidR="00515972" w:rsidRPr="00515972" w:rsidRDefault="00515972" w:rsidP="00800B4B">
      <w:pPr>
        <w:autoSpaceDE w:val="0"/>
        <w:autoSpaceDN w:val="0"/>
        <w:adjustRightInd w:val="0"/>
        <w:ind w:left="284"/>
        <w:rPr>
          <w:rFonts w:ascii="Arial" w:hAnsi="Arial" w:cs="Arial"/>
          <w:iCs/>
          <w:sz w:val="22"/>
          <w:szCs w:val="22"/>
        </w:rPr>
      </w:pPr>
      <w:r w:rsidRPr="00515972">
        <w:rPr>
          <w:rFonts w:ascii="Arial" w:hAnsi="Arial" w:cs="Arial"/>
          <w:iCs/>
          <w:sz w:val="22"/>
          <w:szCs w:val="22"/>
        </w:rPr>
        <w:t>Σε περίπτωση τροποποίησης της σύμβασης ο έλεγχος διενεργείται πριν την υπογραφή της τροποποίησης.</w:t>
      </w:r>
    </w:p>
    <w:p w:rsidR="00515972" w:rsidRPr="00515972" w:rsidRDefault="00515972" w:rsidP="00800B4B">
      <w:pPr>
        <w:autoSpaceDE w:val="0"/>
        <w:autoSpaceDN w:val="0"/>
        <w:adjustRightInd w:val="0"/>
        <w:ind w:left="284"/>
        <w:rPr>
          <w:rFonts w:ascii="Arial" w:hAnsi="Arial" w:cs="Arial"/>
          <w:iCs/>
          <w:sz w:val="22"/>
          <w:szCs w:val="22"/>
        </w:rPr>
      </w:pPr>
      <w:r w:rsidRPr="00515972">
        <w:rPr>
          <w:rFonts w:ascii="Arial" w:hAnsi="Arial" w:cs="Arial"/>
          <w:iCs/>
          <w:sz w:val="22"/>
          <w:szCs w:val="22"/>
        </w:rPr>
        <w:t xml:space="preserve">Σε κάθε περίπτωση η θετική γνώμη της ΕΥΔ (ΕΠ) της οικείας Περιφέρειας αποτελεί όρο για τη πληρωμή του δικαιούχου από την ΟΤΔ. </w:t>
      </w:r>
    </w:p>
    <w:p w:rsidR="00515972" w:rsidRPr="00515972" w:rsidRDefault="00515972" w:rsidP="00800B4B">
      <w:pPr>
        <w:autoSpaceDE w:val="0"/>
        <w:autoSpaceDN w:val="0"/>
        <w:adjustRightInd w:val="0"/>
        <w:ind w:left="284"/>
        <w:rPr>
          <w:rFonts w:ascii="Arial" w:hAnsi="Arial" w:cs="Arial"/>
          <w:iCs/>
          <w:sz w:val="22"/>
          <w:szCs w:val="22"/>
        </w:rPr>
      </w:pPr>
      <w:r w:rsidRPr="00515972">
        <w:rPr>
          <w:rFonts w:ascii="Arial" w:hAnsi="Arial" w:cs="Arial"/>
          <w:iCs/>
          <w:sz w:val="22"/>
          <w:szCs w:val="22"/>
        </w:rPr>
        <w:t xml:space="preserve">Ο δικαιούχος υποβάλλει, μέσω του ΟΠΣΑΑ αίτημα για την εξέταση της διαδικασίας τροποποίησης της σύμβασης (νομικής δέσμευσης) συνοδευόμενο από τα απαραίτητα έγγραφα, όπως αυτά περιγράφονται στο αριθ. </w:t>
      </w:r>
      <w:proofErr w:type="spellStart"/>
      <w:r w:rsidRPr="00515972">
        <w:rPr>
          <w:rFonts w:ascii="Arial" w:hAnsi="Arial" w:cs="Arial"/>
          <w:iCs/>
          <w:sz w:val="22"/>
          <w:szCs w:val="22"/>
        </w:rPr>
        <w:t>πρωτ</w:t>
      </w:r>
      <w:proofErr w:type="spellEnd"/>
      <w:r w:rsidRPr="00515972">
        <w:rPr>
          <w:rFonts w:ascii="Arial" w:hAnsi="Arial" w:cs="Arial"/>
          <w:iCs/>
          <w:sz w:val="22"/>
          <w:szCs w:val="22"/>
        </w:rPr>
        <w:t>. 4647/01-07-2019 έγγραφο της ΕΥΕ ΠΑΑ 2014-2020, όπως κάθε φορά ισχύει.</w:t>
      </w:r>
    </w:p>
    <w:p w:rsidR="00515972" w:rsidRPr="00515972" w:rsidRDefault="00515972" w:rsidP="00800B4B">
      <w:pPr>
        <w:autoSpaceDE w:val="0"/>
        <w:autoSpaceDN w:val="0"/>
        <w:adjustRightInd w:val="0"/>
        <w:ind w:left="284"/>
        <w:rPr>
          <w:rFonts w:ascii="Arial" w:hAnsi="Arial" w:cs="Arial"/>
          <w:iCs/>
          <w:sz w:val="22"/>
          <w:szCs w:val="22"/>
        </w:rPr>
      </w:pPr>
      <w:r w:rsidRPr="00515972">
        <w:rPr>
          <w:rFonts w:ascii="Arial" w:hAnsi="Arial" w:cs="Arial"/>
          <w:iCs/>
          <w:sz w:val="22"/>
          <w:szCs w:val="22"/>
        </w:rPr>
        <w:t xml:space="preserve">Μετά την ηλεκτρονική υποβολή, ο δικαιούχος οφείλει να αποστείλει στην ΟΤΔ, το αίτημα καθώς και τυχόν δικαιολογητικά που δεν υποβάλλονται ηλεκτρονικά. </w:t>
      </w:r>
    </w:p>
    <w:p w:rsidR="00515972" w:rsidRPr="00515972" w:rsidRDefault="00515972" w:rsidP="00800B4B">
      <w:pPr>
        <w:autoSpaceDE w:val="0"/>
        <w:autoSpaceDN w:val="0"/>
        <w:adjustRightInd w:val="0"/>
        <w:ind w:left="284"/>
        <w:rPr>
          <w:rFonts w:ascii="Arial" w:hAnsi="Arial" w:cs="Arial"/>
          <w:iCs/>
          <w:sz w:val="22"/>
          <w:szCs w:val="22"/>
        </w:rPr>
      </w:pPr>
      <w:r w:rsidRPr="00515972">
        <w:rPr>
          <w:rFonts w:ascii="Arial" w:hAnsi="Arial" w:cs="Arial"/>
          <w:iCs/>
          <w:sz w:val="22"/>
          <w:szCs w:val="22"/>
        </w:rPr>
        <w:t>Η ημερομηνία πρωτοκόλλησης της αποστολής αυτής θεωρείται ως ημερομηνία υποβολής του αιτήματος.</w:t>
      </w:r>
    </w:p>
    <w:p w:rsidR="00515972" w:rsidRPr="00515972" w:rsidRDefault="00515972" w:rsidP="00515972">
      <w:pPr>
        <w:autoSpaceDE w:val="0"/>
        <w:autoSpaceDN w:val="0"/>
        <w:adjustRightInd w:val="0"/>
        <w:ind w:left="284" w:hanging="284"/>
        <w:rPr>
          <w:rFonts w:ascii="Arial" w:hAnsi="Arial" w:cs="Arial"/>
          <w:i/>
          <w:iCs/>
          <w:sz w:val="22"/>
          <w:szCs w:val="22"/>
          <w:u w:val="single"/>
        </w:rPr>
      </w:pPr>
    </w:p>
    <w:p w:rsidR="00515972" w:rsidRPr="00515972" w:rsidRDefault="00515972" w:rsidP="00800B4B">
      <w:pPr>
        <w:autoSpaceDE w:val="0"/>
        <w:autoSpaceDN w:val="0"/>
        <w:adjustRightInd w:val="0"/>
        <w:ind w:left="284"/>
        <w:rPr>
          <w:rFonts w:ascii="Arial" w:hAnsi="Arial" w:cs="Arial"/>
          <w:i/>
          <w:iCs/>
          <w:sz w:val="22"/>
          <w:szCs w:val="22"/>
          <w:u w:val="single"/>
        </w:rPr>
      </w:pPr>
      <w:r w:rsidRPr="00515972">
        <w:rPr>
          <w:rFonts w:ascii="Arial" w:hAnsi="Arial" w:cs="Arial"/>
          <w:i/>
          <w:iCs/>
          <w:sz w:val="22"/>
          <w:szCs w:val="22"/>
          <w:u w:val="single"/>
        </w:rPr>
        <w:t>Εξέταση αιτήματος</w:t>
      </w:r>
    </w:p>
    <w:p w:rsidR="00515972" w:rsidRPr="00515972" w:rsidRDefault="00515972" w:rsidP="00800B4B">
      <w:pPr>
        <w:autoSpaceDE w:val="0"/>
        <w:autoSpaceDN w:val="0"/>
        <w:adjustRightInd w:val="0"/>
        <w:ind w:left="284"/>
        <w:rPr>
          <w:rFonts w:ascii="Arial" w:hAnsi="Arial" w:cs="Arial"/>
          <w:iCs/>
          <w:sz w:val="22"/>
          <w:szCs w:val="22"/>
        </w:rPr>
      </w:pPr>
      <w:r w:rsidRPr="00515972">
        <w:rPr>
          <w:rFonts w:ascii="Arial" w:hAnsi="Arial" w:cs="Arial"/>
          <w:iCs/>
          <w:sz w:val="22"/>
          <w:szCs w:val="22"/>
        </w:rPr>
        <w:t xml:space="preserve">Η ΟΤΔ, προβαίνει σε εξέταση του αιτήματος με βάση το ισχύον θεσμικό και κανονιστικό πλαίσιο για τη σύναψη και εκτέλεση δημοσίων συμβάσεων, τους όρους της απόφασης </w:t>
      </w:r>
      <w:r w:rsidRPr="00515972">
        <w:rPr>
          <w:rFonts w:ascii="Arial" w:hAnsi="Arial" w:cs="Arial"/>
          <w:iCs/>
          <w:sz w:val="22"/>
          <w:szCs w:val="22"/>
        </w:rPr>
        <w:lastRenderedPageBreak/>
        <w:t xml:space="preserve">ένταξης της πράξης, καθώς και τους όρους της </w:t>
      </w:r>
      <w:proofErr w:type="spellStart"/>
      <w:r w:rsidRPr="00515972">
        <w:rPr>
          <w:rFonts w:ascii="Arial" w:hAnsi="Arial" w:cs="Arial"/>
          <w:iCs/>
          <w:sz w:val="22"/>
          <w:szCs w:val="22"/>
        </w:rPr>
        <w:t>αριθμ</w:t>
      </w:r>
      <w:proofErr w:type="spellEnd"/>
      <w:r w:rsidRPr="00515972">
        <w:rPr>
          <w:rFonts w:ascii="Arial" w:hAnsi="Arial" w:cs="Arial"/>
          <w:iCs/>
          <w:sz w:val="22"/>
          <w:szCs w:val="22"/>
        </w:rPr>
        <w:t xml:space="preserve">. 137675/ΕΥΘΥ1016/19-12-2018 (ΦΕΚ 5968/31-12-2018, </w:t>
      </w:r>
      <w:proofErr w:type="spellStart"/>
      <w:r w:rsidRPr="00515972">
        <w:rPr>
          <w:rFonts w:ascii="Arial" w:hAnsi="Arial" w:cs="Arial"/>
          <w:iCs/>
          <w:sz w:val="22"/>
          <w:szCs w:val="22"/>
        </w:rPr>
        <w:t>τ.Β</w:t>
      </w:r>
      <w:proofErr w:type="spellEnd"/>
      <w:r w:rsidRPr="00515972">
        <w:rPr>
          <w:rFonts w:ascii="Arial" w:hAnsi="Arial" w:cs="Arial"/>
          <w:iCs/>
          <w:sz w:val="22"/>
          <w:szCs w:val="22"/>
        </w:rPr>
        <w:t>.) ΥΑ, όπως ισχύει κάθε φορά.</w:t>
      </w:r>
    </w:p>
    <w:p w:rsidR="00515972" w:rsidRPr="00515972" w:rsidRDefault="00515972" w:rsidP="00800B4B">
      <w:pPr>
        <w:autoSpaceDE w:val="0"/>
        <w:autoSpaceDN w:val="0"/>
        <w:adjustRightInd w:val="0"/>
        <w:ind w:left="284"/>
        <w:rPr>
          <w:rFonts w:ascii="Arial" w:hAnsi="Arial" w:cs="Arial"/>
          <w:iCs/>
          <w:sz w:val="22"/>
          <w:szCs w:val="22"/>
        </w:rPr>
      </w:pPr>
      <w:r w:rsidRPr="00515972">
        <w:rPr>
          <w:rFonts w:ascii="Arial" w:hAnsi="Arial" w:cs="Arial"/>
          <w:iCs/>
          <w:sz w:val="22"/>
          <w:szCs w:val="22"/>
        </w:rPr>
        <w:t>Η ΟΤΔ αποστέλλει την εισήγησή της στην ΕΥΔ (ΕΠ) της οικείας Περιφέρειας, εντός προθεσμίας δέκα (10) εργάσιμων ημερών από την υποβολή του αιτήματος.</w:t>
      </w:r>
    </w:p>
    <w:p w:rsidR="00515972" w:rsidRPr="00515972" w:rsidRDefault="00515972" w:rsidP="00800B4B">
      <w:pPr>
        <w:autoSpaceDE w:val="0"/>
        <w:autoSpaceDN w:val="0"/>
        <w:adjustRightInd w:val="0"/>
        <w:ind w:left="284"/>
        <w:rPr>
          <w:rFonts w:ascii="Arial" w:hAnsi="Arial" w:cs="Arial"/>
          <w:iCs/>
          <w:sz w:val="22"/>
          <w:szCs w:val="22"/>
        </w:rPr>
      </w:pPr>
      <w:r w:rsidRPr="00515972">
        <w:rPr>
          <w:rFonts w:ascii="Arial" w:hAnsi="Arial" w:cs="Arial"/>
          <w:iCs/>
          <w:sz w:val="22"/>
          <w:szCs w:val="22"/>
        </w:rPr>
        <w:t xml:space="preserve">Τα αποτελέσματα της εξέτασης αποτυπώνονται σε Λίστα Εξέτασης τροποποίησης νομικής δέσμευσης και με βάση τα στοιχεία της και την εισήγηση της ΟΤΔ, η ΕΥΔ (ΕΠ) της οικείας Περιφέρειας, διατυπώνει με απόφαση που υπογράφεται από τον Προϊστάμενο της, γνώμη, θετική ή αρνητική, επί της διαδικασίας τροποποίησης της νομικής δέσμευσης, εντός προθεσμίας δέκα (10) εργάσιμων ημερών από την υποβολή της εισήγησης της ΟΤΔ. </w:t>
      </w:r>
    </w:p>
    <w:p w:rsidR="00515972" w:rsidRPr="00515972" w:rsidRDefault="00515972" w:rsidP="00800B4B">
      <w:pPr>
        <w:autoSpaceDE w:val="0"/>
        <w:autoSpaceDN w:val="0"/>
        <w:adjustRightInd w:val="0"/>
        <w:ind w:left="284"/>
        <w:rPr>
          <w:rFonts w:ascii="Arial" w:hAnsi="Arial" w:cs="Arial"/>
          <w:iCs/>
          <w:sz w:val="22"/>
          <w:szCs w:val="22"/>
        </w:rPr>
      </w:pPr>
      <w:r w:rsidRPr="00515972">
        <w:rPr>
          <w:rFonts w:ascii="Arial" w:hAnsi="Arial" w:cs="Arial"/>
          <w:iCs/>
          <w:sz w:val="22"/>
          <w:szCs w:val="22"/>
        </w:rPr>
        <w:t xml:space="preserve">Το περιεχόμενο της Λίστας Εξέτασης τροποποίησης νομικής δέσμευσης καθώς και το περιεχόμενο της εισήγησης της ΟΤΔ περιγράφονται στο αριθ. </w:t>
      </w:r>
      <w:proofErr w:type="spellStart"/>
      <w:r w:rsidRPr="00515972">
        <w:rPr>
          <w:rFonts w:ascii="Arial" w:hAnsi="Arial" w:cs="Arial"/>
          <w:iCs/>
          <w:sz w:val="22"/>
          <w:szCs w:val="22"/>
        </w:rPr>
        <w:t>πρωτ</w:t>
      </w:r>
      <w:proofErr w:type="spellEnd"/>
      <w:r w:rsidRPr="00515972">
        <w:rPr>
          <w:rFonts w:ascii="Arial" w:hAnsi="Arial" w:cs="Arial"/>
          <w:iCs/>
          <w:sz w:val="22"/>
          <w:szCs w:val="22"/>
        </w:rPr>
        <w:t>. 4647/01-07-2019 έγγραφο της ΕΥΕ ΠΑΑ 2014-2020, όπως κάθε φορά ισχύει.</w:t>
      </w:r>
    </w:p>
    <w:p w:rsidR="00515972" w:rsidRPr="00515972" w:rsidRDefault="00515972" w:rsidP="00800B4B">
      <w:pPr>
        <w:autoSpaceDE w:val="0"/>
        <w:autoSpaceDN w:val="0"/>
        <w:adjustRightInd w:val="0"/>
        <w:ind w:left="284"/>
        <w:rPr>
          <w:rFonts w:ascii="Arial" w:hAnsi="Arial" w:cs="Arial"/>
          <w:iCs/>
          <w:sz w:val="22"/>
          <w:szCs w:val="22"/>
        </w:rPr>
      </w:pPr>
      <w:r w:rsidRPr="00515972">
        <w:rPr>
          <w:rFonts w:ascii="Arial" w:hAnsi="Arial" w:cs="Arial"/>
          <w:iCs/>
          <w:sz w:val="22"/>
          <w:szCs w:val="22"/>
        </w:rPr>
        <w:t>Η θετική γνώμη της ΕΥΔ (ΕΠ) της οικείας Περιφέρειας αποτελεί όρο για τη χρηματοδότηση της πράξης και αναφέρεται ρητά στα συμβατικά κείμενα.</w:t>
      </w:r>
    </w:p>
    <w:p w:rsidR="00515972" w:rsidRPr="00515972" w:rsidRDefault="00515972" w:rsidP="00800B4B">
      <w:pPr>
        <w:autoSpaceDE w:val="0"/>
        <w:autoSpaceDN w:val="0"/>
        <w:adjustRightInd w:val="0"/>
        <w:ind w:left="284"/>
        <w:rPr>
          <w:rFonts w:ascii="Arial" w:hAnsi="Arial" w:cs="Arial"/>
          <w:iCs/>
          <w:sz w:val="22"/>
          <w:szCs w:val="22"/>
        </w:rPr>
      </w:pPr>
      <w:r w:rsidRPr="00515972">
        <w:rPr>
          <w:rFonts w:ascii="Arial" w:hAnsi="Arial" w:cs="Arial"/>
          <w:iCs/>
          <w:sz w:val="22"/>
          <w:szCs w:val="22"/>
        </w:rPr>
        <w:t xml:space="preserve">Στην περίπτωση έκδοσης θετικής γνώμης από την ΕΥΔ (ΕΠ) της οικείας Περιφέρειας ο δικαιούχος προβαίνει στην υπογραφή του εγκεκριμένου σχεδίου τροποποιημένης σύμβασης, αντίγραφο της οποίας αποστέλλει στην ΕΥΔ (ΕΠ) της οικείας Περιφέρειας και στην ΟΤΔ. </w:t>
      </w:r>
    </w:p>
    <w:p w:rsidR="00515972" w:rsidRPr="00515972" w:rsidRDefault="00515972" w:rsidP="00800B4B">
      <w:pPr>
        <w:autoSpaceDE w:val="0"/>
        <w:autoSpaceDN w:val="0"/>
        <w:adjustRightInd w:val="0"/>
        <w:ind w:left="284"/>
        <w:rPr>
          <w:rFonts w:ascii="Arial" w:hAnsi="Arial" w:cs="Arial"/>
          <w:iCs/>
          <w:sz w:val="22"/>
          <w:szCs w:val="22"/>
        </w:rPr>
      </w:pPr>
      <w:r w:rsidRPr="00515972">
        <w:rPr>
          <w:rFonts w:ascii="Arial" w:hAnsi="Arial" w:cs="Arial"/>
          <w:iCs/>
          <w:sz w:val="22"/>
          <w:szCs w:val="22"/>
        </w:rPr>
        <w:t xml:space="preserve">Στην περίπτωση αρνητικής γνώμης, η ΕΥΔ (ΕΠ) της οικείας Περιφέρειας ενημερώνει το δικαιούχο για τους λόγους απόρριψης, καθώς και για τις ενέργειες στις οποίες πρέπει να προβεί για την έκδοση θετικής γνώμης, εφόσον αυτό είναι εφικτό. </w:t>
      </w:r>
    </w:p>
    <w:p w:rsidR="00515972" w:rsidRPr="00515972" w:rsidRDefault="00515972" w:rsidP="00800B4B">
      <w:pPr>
        <w:autoSpaceDE w:val="0"/>
        <w:autoSpaceDN w:val="0"/>
        <w:adjustRightInd w:val="0"/>
        <w:ind w:left="284"/>
        <w:rPr>
          <w:rFonts w:ascii="Arial" w:hAnsi="Arial" w:cs="Arial"/>
          <w:iCs/>
          <w:sz w:val="22"/>
          <w:szCs w:val="22"/>
        </w:rPr>
      </w:pPr>
      <w:r w:rsidRPr="00515972">
        <w:rPr>
          <w:rFonts w:ascii="Arial" w:hAnsi="Arial" w:cs="Arial"/>
          <w:iCs/>
          <w:sz w:val="22"/>
          <w:szCs w:val="22"/>
        </w:rPr>
        <w:t>Στο πλαίσιο αυτό διευκρινίζονται τα εξής:</w:t>
      </w:r>
    </w:p>
    <w:p w:rsidR="00515972" w:rsidRPr="00515972" w:rsidRDefault="00515972" w:rsidP="00800B4B">
      <w:pPr>
        <w:autoSpaceDE w:val="0"/>
        <w:autoSpaceDN w:val="0"/>
        <w:adjustRightInd w:val="0"/>
        <w:ind w:left="284"/>
        <w:rPr>
          <w:rFonts w:ascii="Arial" w:hAnsi="Arial" w:cs="Arial"/>
          <w:iCs/>
          <w:sz w:val="22"/>
          <w:szCs w:val="22"/>
        </w:rPr>
      </w:pPr>
      <w:r w:rsidRPr="00515972">
        <w:rPr>
          <w:rFonts w:ascii="Arial" w:hAnsi="Arial" w:cs="Arial"/>
          <w:iCs/>
          <w:sz w:val="22"/>
          <w:szCs w:val="22"/>
        </w:rPr>
        <w:t>α) Στην περίπτωση που το αίτημα του δικαιούχου δεν συνοδεύεται από το σύνολο των απαιτούμενων για την εξέταση εγγράφων, η ΟΤΔ, ενημερώνει άμεσα το δικαιούχο, με κοινοποίηση στην ΕΥΔ (ΕΠ) της οικείας Περιφέρειας, για την υποχρέωση υποβολής των συμπληρωματικών στοιχείων. Τα εν λόγω στοιχεία υποβάλλονται από το δικαιούχο μέσω του ΟΠΣΑΑ, εντός προθεσμίας επτά (7) εργάσιμων ημερών, από την επομένη της ενημέρωσης του δικαιούχου.</w:t>
      </w:r>
    </w:p>
    <w:p w:rsidR="00515972" w:rsidRPr="00515972" w:rsidRDefault="00515972" w:rsidP="00800B4B">
      <w:pPr>
        <w:autoSpaceDE w:val="0"/>
        <w:autoSpaceDN w:val="0"/>
        <w:adjustRightInd w:val="0"/>
        <w:ind w:left="284"/>
        <w:rPr>
          <w:rFonts w:ascii="Arial" w:hAnsi="Arial" w:cs="Arial"/>
          <w:iCs/>
          <w:sz w:val="22"/>
          <w:szCs w:val="22"/>
        </w:rPr>
      </w:pPr>
      <w:r w:rsidRPr="00515972">
        <w:rPr>
          <w:rFonts w:ascii="Arial" w:hAnsi="Arial" w:cs="Arial"/>
          <w:iCs/>
          <w:sz w:val="22"/>
          <w:szCs w:val="22"/>
        </w:rPr>
        <w:t>Παράλληλα με την ηλεκτρονική υποβολή, ο δικαιούχος οφείλει να αποστείλει στην ΟΤΔ τα ανωτέρω, δικαιολογητικά. Ως ημερομηνία υποβολής των συμπληρωματικών στοιχειών ή αλλαγών, θεωρείται η ημερομηνία πρωτοκόλλησης του σχετικού διαβιβαστικού, από την ΟΤΔ.</w:t>
      </w:r>
    </w:p>
    <w:p w:rsidR="00515972" w:rsidRPr="00515972" w:rsidRDefault="00515972" w:rsidP="00800B4B">
      <w:pPr>
        <w:autoSpaceDE w:val="0"/>
        <w:autoSpaceDN w:val="0"/>
        <w:adjustRightInd w:val="0"/>
        <w:ind w:left="284"/>
        <w:rPr>
          <w:rFonts w:ascii="Arial" w:hAnsi="Arial" w:cs="Arial"/>
          <w:iCs/>
          <w:sz w:val="22"/>
          <w:szCs w:val="22"/>
        </w:rPr>
      </w:pPr>
      <w:r w:rsidRPr="00515972">
        <w:rPr>
          <w:rFonts w:ascii="Arial" w:hAnsi="Arial" w:cs="Arial"/>
          <w:iCs/>
          <w:sz w:val="22"/>
          <w:szCs w:val="22"/>
        </w:rPr>
        <w:t xml:space="preserve">Το χρονικό διάστημα από την ενημέρωση του δικαιούχου μέχρι την αποστολή από αυτόν των συμπληρωματικών στοιχείων δεν </w:t>
      </w:r>
      <w:proofErr w:type="spellStart"/>
      <w:r w:rsidRPr="00515972">
        <w:rPr>
          <w:rFonts w:ascii="Arial" w:hAnsi="Arial" w:cs="Arial"/>
          <w:iCs/>
          <w:sz w:val="22"/>
          <w:szCs w:val="22"/>
        </w:rPr>
        <w:t>προσμετράται</w:t>
      </w:r>
      <w:proofErr w:type="spellEnd"/>
      <w:r w:rsidRPr="00515972">
        <w:rPr>
          <w:rFonts w:ascii="Arial" w:hAnsi="Arial" w:cs="Arial"/>
          <w:iCs/>
          <w:sz w:val="22"/>
          <w:szCs w:val="22"/>
        </w:rPr>
        <w:t xml:space="preserve"> στην προθεσμία που έχει η ΟΤΔ, στη διάθεση της για να εκφράσει την εισήγησή της. </w:t>
      </w:r>
    </w:p>
    <w:p w:rsidR="00515972" w:rsidRPr="00515972" w:rsidRDefault="00515972" w:rsidP="00800B4B">
      <w:pPr>
        <w:autoSpaceDE w:val="0"/>
        <w:autoSpaceDN w:val="0"/>
        <w:adjustRightInd w:val="0"/>
        <w:ind w:left="284"/>
        <w:rPr>
          <w:rFonts w:ascii="Arial" w:hAnsi="Arial" w:cs="Arial"/>
          <w:iCs/>
          <w:sz w:val="22"/>
          <w:szCs w:val="22"/>
        </w:rPr>
      </w:pPr>
      <w:r w:rsidRPr="00515972">
        <w:rPr>
          <w:rFonts w:ascii="Arial" w:hAnsi="Arial" w:cs="Arial"/>
          <w:iCs/>
          <w:sz w:val="22"/>
          <w:szCs w:val="22"/>
        </w:rPr>
        <w:t>Άπρακτη παρέλευση της προθεσμίας υποβολής των συμπληρωματικών στοιχείων ή ελλιπής συμπλήρωση τους ή εκπρόθεσμη υποβολή τους επιφέρει την έκδοση αρνητικής γνώμης από την ΕΥΔ (ΕΠ) της οικείας Περιφέρειας.</w:t>
      </w:r>
    </w:p>
    <w:p w:rsidR="00515972" w:rsidRPr="00515972" w:rsidRDefault="00515972" w:rsidP="00800B4B">
      <w:pPr>
        <w:autoSpaceDE w:val="0"/>
        <w:autoSpaceDN w:val="0"/>
        <w:adjustRightInd w:val="0"/>
        <w:ind w:left="284"/>
        <w:rPr>
          <w:rFonts w:ascii="Arial" w:hAnsi="Arial" w:cs="Arial"/>
          <w:iCs/>
          <w:sz w:val="22"/>
          <w:szCs w:val="22"/>
        </w:rPr>
      </w:pPr>
      <w:r w:rsidRPr="00515972">
        <w:rPr>
          <w:rFonts w:ascii="Arial" w:hAnsi="Arial" w:cs="Arial"/>
          <w:iCs/>
          <w:sz w:val="22"/>
          <w:szCs w:val="22"/>
        </w:rPr>
        <w:t>Ο δικαιούχος έχει τη δυνατότητα υποβολής νέου αιτήματος, το οποίο συνεπάγεται την έναρξη νέας προθεσμίας για την ολοκλήρωση της διαδικασίας.</w:t>
      </w:r>
    </w:p>
    <w:p w:rsidR="00515972" w:rsidRPr="00515972" w:rsidRDefault="00515972" w:rsidP="00800B4B">
      <w:pPr>
        <w:autoSpaceDE w:val="0"/>
        <w:autoSpaceDN w:val="0"/>
        <w:adjustRightInd w:val="0"/>
        <w:ind w:left="284"/>
        <w:rPr>
          <w:rFonts w:ascii="Arial" w:hAnsi="Arial" w:cs="Arial"/>
          <w:iCs/>
          <w:sz w:val="22"/>
          <w:szCs w:val="22"/>
        </w:rPr>
      </w:pPr>
      <w:r w:rsidRPr="00515972">
        <w:rPr>
          <w:rFonts w:ascii="Arial" w:hAnsi="Arial" w:cs="Arial"/>
          <w:iCs/>
          <w:sz w:val="22"/>
          <w:szCs w:val="22"/>
        </w:rPr>
        <w:t>β) Κατά τη διενέργεια του ελέγχου, εάν η ΟΤΔ ή ΕΥΔ (ΕΠ) της οικείας Περιφέρειας, διαπιστώσει ότι το σχέδιο τροποποίησης της σύμβασης χρειάζεται βελτιωτικές ή υποχρεωτικές αλλαγές, η ΟΤΔ ειδοποιεί άμεσα το δικαιούχο για τα ζητήματα που έχουν ανακύψει και επιστρέφει σε αυτόν το σχετικό φάκελο.</w:t>
      </w:r>
    </w:p>
    <w:p w:rsidR="00515972" w:rsidRPr="00515972" w:rsidRDefault="00515972" w:rsidP="00800B4B">
      <w:pPr>
        <w:autoSpaceDE w:val="0"/>
        <w:autoSpaceDN w:val="0"/>
        <w:adjustRightInd w:val="0"/>
        <w:ind w:left="284"/>
        <w:rPr>
          <w:rFonts w:ascii="Arial" w:hAnsi="Arial" w:cs="Arial"/>
          <w:iCs/>
          <w:sz w:val="22"/>
          <w:szCs w:val="22"/>
        </w:rPr>
      </w:pPr>
      <w:r w:rsidRPr="00515972">
        <w:rPr>
          <w:rFonts w:ascii="Arial" w:hAnsi="Arial" w:cs="Arial"/>
          <w:iCs/>
          <w:sz w:val="22"/>
          <w:szCs w:val="22"/>
        </w:rPr>
        <w:t xml:space="preserve">Ο δικαιούχος οφείλει να υιοθετήσει τις υποχρεωτικές αλλαγές και να υποβάλλει εκ νέου το φάκελο εντός επτά (7) εργάσιμων ημερών, από την επομένη της κοινοποίησης της </w:t>
      </w:r>
      <w:r w:rsidRPr="00515972">
        <w:rPr>
          <w:rFonts w:ascii="Arial" w:hAnsi="Arial" w:cs="Arial"/>
          <w:iCs/>
          <w:sz w:val="22"/>
          <w:szCs w:val="22"/>
        </w:rPr>
        <w:lastRenderedPageBreak/>
        <w:t xml:space="preserve">σχετικής ειδοποίησης από την ΟΤΔ. Το χρονικό διάστημα από την ενημέρωση του δικαιούχου μέχρι την </w:t>
      </w:r>
      <w:proofErr w:type="spellStart"/>
      <w:r w:rsidRPr="00515972">
        <w:rPr>
          <w:rFonts w:ascii="Arial" w:hAnsi="Arial" w:cs="Arial"/>
          <w:iCs/>
          <w:sz w:val="22"/>
          <w:szCs w:val="22"/>
        </w:rPr>
        <w:t>επανυποβολή</w:t>
      </w:r>
      <w:proofErr w:type="spellEnd"/>
      <w:r w:rsidRPr="00515972">
        <w:rPr>
          <w:rFonts w:ascii="Arial" w:hAnsi="Arial" w:cs="Arial"/>
          <w:iCs/>
          <w:sz w:val="22"/>
          <w:szCs w:val="22"/>
        </w:rPr>
        <w:t xml:space="preserve"> από αυτόν του φακέλου δεν </w:t>
      </w:r>
      <w:proofErr w:type="spellStart"/>
      <w:r w:rsidRPr="00515972">
        <w:rPr>
          <w:rFonts w:ascii="Arial" w:hAnsi="Arial" w:cs="Arial"/>
          <w:iCs/>
          <w:sz w:val="22"/>
          <w:szCs w:val="22"/>
        </w:rPr>
        <w:t>προσμετράται</w:t>
      </w:r>
      <w:proofErr w:type="spellEnd"/>
      <w:r w:rsidRPr="00515972">
        <w:rPr>
          <w:rFonts w:ascii="Arial" w:hAnsi="Arial" w:cs="Arial"/>
          <w:iCs/>
          <w:sz w:val="22"/>
          <w:szCs w:val="22"/>
        </w:rPr>
        <w:t xml:space="preserve"> στην προθεσμία των δέκα (10) εργάσιμων ημερών που έχει η ΟΤΔ στη διάθεσή της για να εκφράσει την εισήγησή της.</w:t>
      </w:r>
    </w:p>
    <w:p w:rsidR="00515972" w:rsidRPr="00515972" w:rsidRDefault="00515972" w:rsidP="00800B4B">
      <w:pPr>
        <w:autoSpaceDE w:val="0"/>
        <w:autoSpaceDN w:val="0"/>
        <w:adjustRightInd w:val="0"/>
        <w:ind w:left="284"/>
        <w:rPr>
          <w:rFonts w:ascii="Arial" w:hAnsi="Arial" w:cs="Arial"/>
          <w:iCs/>
          <w:sz w:val="22"/>
          <w:szCs w:val="22"/>
        </w:rPr>
      </w:pPr>
      <w:r w:rsidRPr="00515972">
        <w:rPr>
          <w:rFonts w:ascii="Arial" w:hAnsi="Arial" w:cs="Arial"/>
          <w:iCs/>
          <w:sz w:val="22"/>
          <w:szCs w:val="22"/>
        </w:rPr>
        <w:t xml:space="preserve">Ελλιπής υιοθέτηση των υποχρεωτικών αλλαγών ή άπρακτη παρέλευση της προθεσμίας </w:t>
      </w:r>
      <w:proofErr w:type="spellStart"/>
      <w:r w:rsidRPr="00515972">
        <w:rPr>
          <w:rFonts w:ascii="Arial" w:hAnsi="Arial" w:cs="Arial"/>
          <w:iCs/>
          <w:sz w:val="22"/>
          <w:szCs w:val="22"/>
        </w:rPr>
        <w:t>επανυποβολής</w:t>
      </w:r>
      <w:proofErr w:type="spellEnd"/>
      <w:r w:rsidRPr="00515972">
        <w:rPr>
          <w:rFonts w:ascii="Arial" w:hAnsi="Arial" w:cs="Arial"/>
          <w:iCs/>
          <w:sz w:val="22"/>
          <w:szCs w:val="22"/>
        </w:rPr>
        <w:t xml:space="preserve"> του φακέλου ή εκπρόθεσμη υποβολή του επιφέρει υποχρεωτικά την έκδοση από την ΕΥΔ (ΕΠ) της οικείας Περιφέρειας αρνητικής γνώμης. Στην περίπτωση αυτή ο δικαιούχος έχει τη δυνατότητα υποβολής νέου αιτήματος, το οποίο συνεπάγεται την έναρξη νέων προθεσμιών για την ολοκλήρωση της διαδικασίας.</w:t>
      </w:r>
    </w:p>
    <w:p w:rsidR="00515972" w:rsidRPr="00515972" w:rsidRDefault="00515972" w:rsidP="00800B4B">
      <w:pPr>
        <w:autoSpaceDE w:val="0"/>
        <w:autoSpaceDN w:val="0"/>
        <w:adjustRightInd w:val="0"/>
        <w:ind w:left="284"/>
        <w:rPr>
          <w:rFonts w:ascii="Arial" w:hAnsi="Arial" w:cs="Arial"/>
          <w:iCs/>
          <w:sz w:val="22"/>
          <w:szCs w:val="22"/>
        </w:rPr>
      </w:pPr>
      <w:r w:rsidRPr="00515972">
        <w:rPr>
          <w:rFonts w:ascii="Arial" w:hAnsi="Arial" w:cs="Arial"/>
          <w:iCs/>
          <w:sz w:val="22"/>
          <w:szCs w:val="22"/>
        </w:rPr>
        <w:t>Η ΕΥΔ (ΕΠ) της οικείας Περιφέρειας, εξετάζει εάν με την τροποποίηση της νομικής δέσμευσης απαιτείται τροποποίηση της σχετικής απόφασης ένταξης σύμφωνα με την ως άνω περιγραφόμενη διαδικασία.</w:t>
      </w:r>
    </w:p>
    <w:p w:rsidR="00515972" w:rsidRPr="00515972" w:rsidRDefault="00515972" w:rsidP="00515972">
      <w:pPr>
        <w:autoSpaceDE w:val="0"/>
        <w:autoSpaceDN w:val="0"/>
        <w:adjustRightInd w:val="0"/>
        <w:ind w:left="284" w:hanging="284"/>
        <w:rPr>
          <w:rFonts w:ascii="Arial" w:hAnsi="Arial" w:cs="Arial"/>
          <w:i/>
          <w:iCs/>
          <w:sz w:val="22"/>
          <w:szCs w:val="22"/>
          <w:u w:val="single"/>
        </w:rPr>
      </w:pPr>
    </w:p>
    <w:p w:rsidR="00515972" w:rsidRPr="00515972" w:rsidRDefault="00515972" w:rsidP="00515972">
      <w:pPr>
        <w:autoSpaceDE w:val="0"/>
        <w:autoSpaceDN w:val="0"/>
        <w:adjustRightInd w:val="0"/>
        <w:ind w:left="284" w:hanging="284"/>
        <w:rPr>
          <w:rFonts w:ascii="Arial" w:hAnsi="Arial" w:cs="Arial"/>
          <w:i/>
          <w:iCs/>
          <w:sz w:val="22"/>
          <w:szCs w:val="22"/>
          <w:u w:val="single"/>
        </w:rPr>
      </w:pPr>
      <w:r w:rsidRPr="00515972">
        <w:rPr>
          <w:rFonts w:ascii="Arial" w:hAnsi="Arial" w:cs="Arial"/>
          <w:i/>
          <w:iCs/>
          <w:sz w:val="22"/>
          <w:szCs w:val="22"/>
          <w:u w:val="single"/>
        </w:rPr>
        <w:t>Καταχωρίσεις στο ΟΠΣΑΑ</w:t>
      </w:r>
    </w:p>
    <w:p w:rsidR="00515972" w:rsidRPr="00515972" w:rsidRDefault="00515972" w:rsidP="00800B4B">
      <w:pPr>
        <w:autoSpaceDE w:val="0"/>
        <w:autoSpaceDN w:val="0"/>
        <w:adjustRightInd w:val="0"/>
        <w:ind w:left="284"/>
        <w:rPr>
          <w:rFonts w:ascii="Arial" w:hAnsi="Arial" w:cs="Arial"/>
          <w:iCs/>
          <w:sz w:val="22"/>
          <w:szCs w:val="22"/>
        </w:rPr>
      </w:pPr>
      <w:r w:rsidRPr="00515972">
        <w:rPr>
          <w:rFonts w:ascii="Arial" w:hAnsi="Arial" w:cs="Arial"/>
          <w:iCs/>
          <w:sz w:val="22"/>
          <w:szCs w:val="22"/>
        </w:rPr>
        <w:t xml:space="preserve">Με την οριστικοποίηση του αποτελέσματος της εξέτασης του αιτήματος έγκρισης ανάληψης νομικής δέσμευσης και εφόσον αυτό είναι θετικό, δημιουργείται αυτόματα από το ΟΠΣΑΑ νομική δέσμευση. </w:t>
      </w:r>
    </w:p>
    <w:p w:rsidR="00515972" w:rsidRPr="00515972" w:rsidRDefault="00515972" w:rsidP="00800B4B">
      <w:pPr>
        <w:autoSpaceDE w:val="0"/>
        <w:autoSpaceDN w:val="0"/>
        <w:adjustRightInd w:val="0"/>
        <w:ind w:left="284"/>
        <w:rPr>
          <w:rFonts w:ascii="Arial" w:hAnsi="Arial" w:cs="Arial"/>
          <w:iCs/>
          <w:sz w:val="22"/>
          <w:szCs w:val="22"/>
        </w:rPr>
      </w:pPr>
      <w:r w:rsidRPr="00515972">
        <w:rPr>
          <w:rFonts w:ascii="Arial" w:hAnsi="Arial" w:cs="Arial"/>
          <w:iCs/>
          <w:sz w:val="22"/>
          <w:szCs w:val="22"/>
        </w:rPr>
        <w:t xml:space="preserve">Προκειμένου να ξεκινήσει η διαδικασία τροποποίησης της σύμβασης, ο δικαιούχος δημιουργεί τροποποίηση της νομικής δέσμευσης, μεταβάλλει τα στοιχεία της και την υποβάλλει οριστικά και ακολούθως η ΕΥΔ (ΕΠ) της οικείας Περιφέρειας καταχωρίζει το αποτέλεσμα της εξέτασης του αιτήματος. </w:t>
      </w:r>
    </w:p>
    <w:p w:rsidR="00515972" w:rsidRPr="00515972" w:rsidRDefault="00515972" w:rsidP="00800B4B">
      <w:pPr>
        <w:autoSpaceDE w:val="0"/>
        <w:autoSpaceDN w:val="0"/>
        <w:adjustRightInd w:val="0"/>
        <w:ind w:left="284" w:firstLine="436"/>
        <w:rPr>
          <w:rFonts w:ascii="Arial" w:hAnsi="Arial" w:cs="Arial"/>
          <w:iCs/>
          <w:sz w:val="22"/>
          <w:szCs w:val="22"/>
        </w:rPr>
      </w:pPr>
      <w:r w:rsidRPr="00515972">
        <w:rPr>
          <w:rFonts w:ascii="Arial" w:hAnsi="Arial" w:cs="Arial"/>
          <w:iCs/>
          <w:sz w:val="22"/>
          <w:szCs w:val="22"/>
        </w:rPr>
        <w:t>Σε περίπτωση υποέργου που έχει ήδη υπογραφεί σχετική σύμβαση πριν την έκδοση της απόφασης ένταξης, δημιουργείται αυτόματα από το ΟΠΣΑΑ νομική δέσμευση (πρόχειρη), όπου ο δικαιούχος συμπληρώνει τα απαραίτητα στοιχεία και την υποβάλλει οριστικά, ενημερώνοντας σχετικά την ΕΥΔ (ΕΠ) της οικείας Περιφέρειας, με κοινοποίηση στην αρμόδια ΟΤΔ. Στη συνέχεια η ΕΥΔ (ΕΠ) της οικείας Περιφέρειας οριστικοποιεί το αίτημα του δικαιούχου, αφού ελέγξει την ορθότητά του.»</w:t>
      </w:r>
    </w:p>
    <w:p w:rsidR="00515972" w:rsidRPr="00515972" w:rsidRDefault="00515972" w:rsidP="00515972">
      <w:pPr>
        <w:autoSpaceDE w:val="0"/>
        <w:autoSpaceDN w:val="0"/>
        <w:adjustRightInd w:val="0"/>
        <w:ind w:left="284" w:hanging="284"/>
        <w:rPr>
          <w:rFonts w:ascii="Arial" w:hAnsi="Arial" w:cs="Arial"/>
          <w:iCs/>
          <w:sz w:val="22"/>
          <w:szCs w:val="22"/>
        </w:rPr>
      </w:pPr>
    </w:p>
    <w:p w:rsidR="00515972" w:rsidRPr="00515972" w:rsidRDefault="00515972" w:rsidP="00515972">
      <w:pPr>
        <w:autoSpaceDE w:val="0"/>
        <w:autoSpaceDN w:val="0"/>
        <w:adjustRightInd w:val="0"/>
        <w:ind w:left="284" w:hanging="284"/>
        <w:rPr>
          <w:rFonts w:ascii="Arial" w:hAnsi="Arial" w:cs="Arial"/>
          <w:b/>
          <w:bCs/>
          <w:iCs/>
          <w:sz w:val="22"/>
          <w:szCs w:val="22"/>
        </w:rPr>
      </w:pPr>
    </w:p>
    <w:p w:rsidR="00515972" w:rsidRPr="00515972" w:rsidRDefault="00515972" w:rsidP="00515972">
      <w:pPr>
        <w:autoSpaceDE w:val="0"/>
        <w:autoSpaceDN w:val="0"/>
        <w:adjustRightInd w:val="0"/>
        <w:ind w:left="284" w:hanging="284"/>
        <w:rPr>
          <w:rFonts w:ascii="Arial" w:hAnsi="Arial" w:cs="Arial"/>
          <w:b/>
          <w:iCs/>
          <w:sz w:val="22"/>
          <w:szCs w:val="22"/>
        </w:rPr>
      </w:pPr>
      <w:r w:rsidRPr="00515972">
        <w:rPr>
          <w:rFonts w:ascii="Arial" w:hAnsi="Arial" w:cs="Arial"/>
          <w:b/>
          <w:bCs/>
          <w:iCs/>
          <w:sz w:val="22"/>
          <w:szCs w:val="22"/>
        </w:rPr>
        <w:t>Άρθρο 8</w:t>
      </w:r>
    </w:p>
    <w:p w:rsidR="00515972" w:rsidRPr="00515972" w:rsidRDefault="00515972" w:rsidP="00515972">
      <w:pPr>
        <w:autoSpaceDE w:val="0"/>
        <w:autoSpaceDN w:val="0"/>
        <w:adjustRightInd w:val="0"/>
        <w:ind w:left="284" w:hanging="284"/>
        <w:rPr>
          <w:rFonts w:ascii="Arial" w:hAnsi="Arial" w:cs="Arial"/>
          <w:b/>
          <w:iCs/>
          <w:sz w:val="22"/>
          <w:szCs w:val="22"/>
        </w:rPr>
      </w:pPr>
      <w:r w:rsidRPr="00515972">
        <w:rPr>
          <w:rFonts w:ascii="Arial" w:hAnsi="Arial" w:cs="Arial"/>
          <w:b/>
          <w:iCs/>
          <w:sz w:val="22"/>
          <w:szCs w:val="22"/>
        </w:rPr>
        <w:t>Ολοκλήρωση έργου</w:t>
      </w:r>
    </w:p>
    <w:p w:rsidR="00515972" w:rsidRPr="00515972" w:rsidRDefault="00515972" w:rsidP="00515972">
      <w:pPr>
        <w:autoSpaceDE w:val="0"/>
        <w:autoSpaceDN w:val="0"/>
        <w:adjustRightInd w:val="0"/>
        <w:ind w:left="284" w:hanging="284"/>
        <w:rPr>
          <w:rFonts w:ascii="Arial" w:hAnsi="Arial" w:cs="Arial"/>
          <w:b/>
          <w:iCs/>
          <w:sz w:val="22"/>
          <w:szCs w:val="22"/>
        </w:rPr>
      </w:pPr>
    </w:p>
    <w:p w:rsidR="00515972" w:rsidRPr="00515972" w:rsidRDefault="00515972" w:rsidP="00515972">
      <w:pPr>
        <w:autoSpaceDE w:val="0"/>
        <w:autoSpaceDN w:val="0"/>
        <w:adjustRightInd w:val="0"/>
        <w:ind w:left="284" w:hanging="284"/>
        <w:rPr>
          <w:rFonts w:ascii="Arial" w:hAnsi="Arial" w:cs="Arial"/>
          <w:iCs/>
          <w:sz w:val="22"/>
          <w:szCs w:val="22"/>
        </w:rPr>
      </w:pPr>
      <w:r w:rsidRPr="00515972">
        <w:rPr>
          <w:rFonts w:ascii="Arial" w:hAnsi="Arial" w:cs="Arial"/>
          <w:iCs/>
          <w:sz w:val="22"/>
          <w:szCs w:val="22"/>
        </w:rPr>
        <w:t>1. Η έναρξη της διαδικασίας ολοκλήρωσης της πράξης πραγματοποιείται με την με την ολοκλήρωση του φυσικού και οικονομικού αντικειμένου της πράξης, εντός του χρονοδιαγράμματος υλοποίησης της, και σύμφωνα με την διαδικασία Ι.6.6. του ΣΔΕ, όπως κάθε φορά ισχύει. Επισημαίνεται ότι για έργα που δεν εκτελούνται με τις διαδικασίες των δημοσίων συμβάσεων, ακολουθείται η διαδικασία του ΣΔΕ για την ολοκλήρωση της πράξης, που αφορά στις παρεμβάσεις ιδιωτικών επενδύσεων.</w:t>
      </w:r>
    </w:p>
    <w:p w:rsidR="00515972" w:rsidRPr="00515972" w:rsidRDefault="00515972" w:rsidP="00515972">
      <w:pPr>
        <w:autoSpaceDE w:val="0"/>
        <w:autoSpaceDN w:val="0"/>
        <w:adjustRightInd w:val="0"/>
        <w:ind w:left="284" w:hanging="284"/>
        <w:rPr>
          <w:rFonts w:ascii="Arial" w:hAnsi="Arial" w:cs="Arial"/>
          <w:b/>
          <w:iCs/>
          <w:sz w:val="22"/>
          <w:szCs w:val="22"/>
        </w:rPr>
      </w:pPr>
      <w:r w:rsidRPr="00515972">
        <w:rPr>
          <w:rFonts w:ascii="Arial" w:hAnsi="Arial" w:cs="Arial"/>
          <w:iCs/>
          <w:sz w:val="22"/>
          <w:szCs w:val="22"/>
        </w:rPr>
        <w:t xml:space="preserve">2. Η υποβολή των δικαιολογητικών για την έκδοση της Απόφασης Ολοκλήρωσης, γίνεται από τον δικαιούχο στην αρμόδια ΟΤΔ, η οποία εν συνεχεία υποβάλλει την εισήγησή της, στην ΕΥΔ (ΕΠ) της οικείας Περιφέρειας, ώστε να προχωρήσει στην έκδοση απόφασης ολοκλήρωσης της πράξης. Η εν λόγω απόφαση αποστέλλεται στον δικαιούχο, με κοινοποίηση στην αρμόδια ΟΤΔ και στην Μονάδα Τοπικής Ανάπτυξης της ΕΥΕ ΠΑΑ 2014-2020.» </w:t>
      </w:r>
    </w:p>
    <w:p w:rsidR="00515972" w:rsidRDefault="00800B4B" w:rsidP="00515972">
      <w:pPr>
        <w:autoSpaceDE w:val="0"/>
        <w:autoSpaceDN w:val="0"/>
        <w:adjustRightInd w:val="0"/>
        <w:ind w:left="284" w:hanging="284"/>
        <w:rPr>
          <w:rFonts w:ascii="Arial" w:hAnsi="Arial" w:cs="Arial"/>
          <w:iCs/>
          <w:sz w:val="22"/>
          <w:szCs w:val="22"/>
        </w:rPr>
      </w:pPr>
      <w:r>
        <w:rPr>
          <w:rFonts w:ascii="Arial" w:hAnsi="Arial" w:cs="Arial"/>
          <w:iCs/>
          <w:sz w:val="22"/>
          <w:szCs w:val="22"/>
        </w:rPr>
        <w:tab/>
      </w:r>
    </w:p>
    <w:p w:rsidR="00800B4B" w:rsidRPr="00515972" w:rsidRDefault="00800B4B" w:rsidP="00515972">
      <w:pPr>
        <w:autoSpaceDE w:val="0"/>
        <w:autoSpaceDN w:val="0"/>
        <w:adjustRightInd w:val="0"/>
        <w:ind w:left="284" w:hanging="284"/>
        <w:rPr>
          <w:rFonts w:ascii="Arial" w:hAnsi="Arial" w:cs="Arial"/>
          <w:iCs/>
          <w:sz w:val="22"/>
          <w:szCs w:val="22"/>
        </w:rPr>
      </w:pPr>
    </w:p>
    <w:p w:rsidR="00515972" w:rsidRPr="00515972" w:rsidRDefault="00515972" w:rsidP="00515972">
      <w:pPr>
        <w:autoSpaceDE w:val="0"/>
        <w:autoSpaceDN w:val="0"/>
        <w:adjustRightInd w:val="0"/>
        <w:ind w:left="284" w:hanging="284"/>
        <w:rPr>
          <w:rFonts w:ascii="Arial" w:hAnsi="Arial" w:cs="Arial"/>
          <w:b/>
          <w:iCs/>
          <w:sz w:val="22"/>
          <w:szCs w:val="22"/>
        </w:rPr>
      </w:pPr>
      <w:r w:rsidRPr="00515972">
        <w:rPr>
          <w:rFonts w:ascii="Arial" w:hAnsi="Arial" w:cs="Arial"/>
          <w:b/>
          <w:bCs/>
          <w:iCs/>
          <w:sz w:val="22"/>
          <w:szCs w:val="22"/>
        </w:rPr>
        <w:lastRenderedPageBreak/>
        <w:t>Άρθρο 9</w:t>
      </w:r>
    </w:p>
    <w:p w:rsidR="00515972" w:rsidRPr="00515972" w:rsidRDefault="00515972" w:rsidP="00515972">
      <w:pPr>
        <w:autoSpaceDE w:val="0"/>
        <w:autoSpaceDN w:val="0"/>
        <w:adjustRightInd w:val="0"/>
        <w:ind w:left="284" w:hanging="284"/>
        <w:rPr>
          <w:rFonts w:ascii="Arial" w:hAnsi="Arial" w:cs="Arial"/>
          <w:iCs/>
          <w:sz w:val="22"/>
          <w:szCs w:val="22"/>
        </w:rPr>
      </w:pPr>
      <w:r w:rsidRPr="00515972">
        <w:rPr>
          <w:rFonts w:ascii="Arial" w:hAnsi="Arial" w:cs="Arial"/>
          <w:b/>
          <w:iCs/>
          <w:sz w:val="22"/>
          <w:szCs w:val="22"/>
        </w:rPr>
        <w:t>Υποχρεώσεις δικαιούχου κατά την υλοποίηση</w:t>
      </w:r>
    </w:p>
    <w:p w:rsidR="00515972" w:rsidRPr="00515972" w:rsidRDefault="00515972" w:rsidP="00800B4B">
      <w:pPr>
        <w:autoSpaceDE w:val="0"/>
        <w:autoSpaceDN w:val="0"/>
        <w:adjustRightInd w:val="0"/>
        <w:rPr>
          <w:rFonts w:ascii="Arial" w:hAnsi="Arial" w:cs="Arial"/>
          <w:iCs/>
          <w:sz w:val="22"/>
          <w:szCs w:val="22"/>
        </w:rPr>
      </w:pPr>
      <w:r w:rsidRPr="00515972">
        <w:rPr>
          <w:rFonts w:ascii="Arial" w:hAnsi="Arial" w:cs="Arial"/>
          <w:iCs/>
          <w:sz w:val="22"/>
          <w:szCs w:val="22"/>
        </w:rPr>
        <w:t>Η κύρια υποχρέωση του δικαιούχου είναι να υλοποιεί την πράξη, σύμφωνα με όσα προβλέπονται στην προκήρυξη, στην απόφαση ένταξης και στο εθνικό θεσμικό πλαίσιο όπως ισχύει κάθε φορά.</w:t>
      </w:r>
    </w:p>
    <w:p w:rsidR="00515972" w:rsidRPr="00515972" w:rsidRDefault="00515972" w:rsidP="00515972">
      <w:pPr>
        <w:autoSpaceDE w:val="0"/>
        <w:autoSpaceDN w:val="0"/>
        <w:adjustRightInd w:val="0"/>
        <w:ind w:left="284" w:hanging="284"/>
        <w:rPr>
          <w:rFonts w:ascii="Arial" w:hAnsi="Arial" w:cs="Arial"/>
          <w:iCs/>
          <w:sz w:val="22"/>
          <w:szCs w:val="22"/>
        </w:rPr>
      </w:pPr>
      <w:r w:rsidRPr="00515972">
        <w:rPr>
          <w:rFonts w:ascii="Arial" w:hAnsi="Arial" w:cs="Arial"/>
          <w:iCs/>
          <w:sz w:val="22"/>
          <w:szCs w:val="22"/>
        </w:rPr>
        <w:t>Επιπρόσθετα:</w:t>
      </w:r>
    </w:p>
    <w:p w:rsidR="00515972" w:rsidRPr="00515972" w:rsidRDefault="00515972" w:rsidP="00515972">
      <w:pPr>
        <w:numPr>
          <w:ilvl w:val="0"/>
          <w:numId w:val="16"/>
        </w:numPr>
        <w:autoSpaceDE w:val="0"/>
        <w:autoSpaceDN w:val="0"/>
        <w:adjustRightInd w:val="0"/>
        <w:rPr>
          <w:rFonts w:ascii="Arial" w:hAnsi="Arial" w:cs="Arial"/>
          <w:iCs/>
          <w:sz w:val="22"/>
          <w:szCs w:val="22"/>
        </w:rPr>
      </w:pPr>
      <w:r w:rsidRPr="00515972">
        <w:rPr>
          <w:rFonts w:ascii="Arial" w:hAnsi="Arial" w:cs="Arial"/>
          <w:iCs/>
          <w:sz w:val="22"/>
          <w:szCs w:val="22"/>
        </w:rPr>
        <w:t xml:space="preserve">να μη μεταβάλλει το ιδιοκτησιακό καθεστώς της ενισχυόμενης πράξης, καθ’ όλη τη διάρκεια υλοποίησης χωρίς να έχει προηγηθεί σχετικό αίτημα  τροποποίησης στην ΟΤΔ, εισήγησή της και αντίστοιχη έγκριση από την ΕΥΔ (ΕΠ) της οικείας Περιφέρειας. Αν κατόπιν σχετικού ελέγχου, διαπιστωθεί μεταβολή του ιδιοκτησιακού καθεστώτος χωρίς να έχει ακολουθηθεί η εν λόγω διαδικασία, και διαπιστωθεί ότι ο δικαιούχος δεν τηρεί τα κριτήρια </w:t>
      </w:r>
      <w:proofErr w:type="spellStart"/>
      <w:r w:rsidRPr="00515972">
        <w:rPr>
          <w:rFonts w:ascii="Arial" w:hAnsi="Arial" w:cs="Arial"/>
          <w:iCs/>
          <w:sz w:val="22"/>
          <w:szCs w:val="22"/>
        </w:rPr>
        <w:t>επιλεξιμότητας</w:t>
      </w:r>
      <w:proofErr w:type="spellEnd"/>
      <w:r w:rsidRPr="00515972">
        <w:rPr>
          <w:rFonts w:ascii="Arial" w:hAnsi="Arial" w:cs="Arial"/>
          <w:iCs/>
          <w:sz w:val="22"/>
          <w:szCs w:val="22"/>
        </w:rPr>
        <w:t xml:space="preserve"> ή ότι η διαφοροποίηση των κριτηρίων επιλογής τον καθιστά μη επιλέξιμο, τότε ανακαλείται η απόφαση ένταξης της πράξης και τυχόν ποσό ενίσχυσης που έχει καταβληθεί επιστρέφεται σύμφωνα με την διαδικασία των </w:t>
      </w:r>
      <w:proofErr w:type="spellStart"/>
      <w:r w:rsidRPr="00515972">
        <w:rPr>
          <w:rFonts w:ascii="Arial" w:hAnsi="Arial" w:cs="Arial"/>
          <w:iCs/>
          <w:sz w:val="22"/>
          <w:szCs w:val="22"/>
        </w:rPr>
        <w:t>αχρεωστήτως</w:t>
      </w:r>
      <w:proofErr w:type="spellEnd"/>
      <w:r w:rsidRPr="00515972">
        <w:rPr>
          <w:rFonts w:ascii="Arial" w:hAnsi="Arial" w:cs="Arial"/>
          <w:iCs/>
          <w:sz w:val="22"/>
          <w:szCs w:val="22"/>
        </w:rPr>
        <w:t xml:space="preserve"> καταβληθέντων ποσών.</w:t>
      </w:r>
    </w:p>
    <w:p w:rsidR="00515972" w:rsidRPr="00515972" w:rsidRDefault="00515972" w:rsidP="00515972">
      <w:pPr>
        <w:numPr>
          <w:ilvl w:val="0"/>
          <w:numId w:val="16"/>
        </w:numPr>
        <w:autoSpaceDE w:val="0"/>
        <w:autoSpaceDN w:val="0"/>
        <w:adjustRightInd w:val="0"/>
        <w:rPr>
          <w:rFonts w:ascii="Arial" w:hAnsi="Arial" w:cs="Arial"/>
          <w:iCs/>
          <w:sz w:val="22"/>
          <w:szCs w:val="22"/>
        </w:rPr>
      </w:pPr>
      <w:r w:rsidRPr="00515972">
        <w:rPr>
          <w:rFonts w:ascii="Arial" w:hAnsi="Arial" w:cs="Arial"/>
          <w:iCs/>
          <w:sz w:val="22"/>
          <w:szCs w:val="22"/>
        </w:rPr>
        <w:t xml:space="preserve">να μη χρησιμοποιεί πάγια στοιχεία που έχει ενισχυθεί για δραστηριότητες που έρχονται σε αντίθεση με τα κριτήρια </w:t>
      </w:r>
      <w:proofErr w:type="spellStart"/>
      <w:r w:rsidRPr="00515972">
        <w:rPr>
          <w:rFonts w:ascii="Arial" w:hAnsi="Arial" w:cs="Arial"/>
          <w:iCs/>
          <w:sz w:val="22"/>
          <w:szCs w:val="22"/>
        </w:rPr>
        <w:t>επιλεξιμότητας</w:t>
      </w:r>
      <w:proofErr w:type="spellEnd"/>
      <w:r w:rsidRPr="00515972">
        <w:rPr>
          <w:rFonts w:ascii="Arial" w:hAnsi="Arial" w:cs="Arial"/>
          <w:iCs/>
          <w:sz w:val="22"/>
          <w:szCs w:val="22"/>
        </w:rPr>
        <w:t xml:space="preserve"> της αίτησης στήριξης. Αν διαπιστωθεί το παραπάνω από την ΟΤΔ ή τους αρμόδιους φορείς, κατά την διάρκεια της υλοποίησης της πράξης, τότε η δημόσια δαπάνη που έχει καταβληθεί για τα συγκεκριμένα πάγια επιστρέφεται με την διαδικασία των </w:t>
      </w:r>
      <w:proofErr w:type="spellStart"/>
      <w:r w:rsidRPr="00515972">
        <w:rPr>
          <w:rFonts w:ascii="Arial" w:hAnsi="Arial" w:cs="Arial"/>
          <w:iCs/>
          <w:sz w:val="22"/>
          <w:szCs w:val="22"/>
        </w:rPr>
        <w:t>αχρεωστήτως</w:t>
      </w:r>
      <w:proofErr w:type="spellEnd"/>
      <w:r w:rsidRPr="00515972">
        <w:rPr>
          <w:rFonts w:ascii="Arial" w:hAnsi="Arial" w:cs="Arial"/>
          <w:iCs/>
          <w:sz w:val="22"/>
          <w:szCs w:val="22"/>
        </w:rPr>
        <w:t xml:space="preserve"> καταβληθέντων.</w:t>
      </w:r>
    </w:p>
    <w:p w:rsidR="00515972" w:rsidRPr="00515972" w:rsidRDefault="00515972" w:rsidP="00515972">
      <w:pPr>
        <w:numPr>
          <w:ilvl w:val="0"/>
          <w:numId w:val="16"/>
        </w:numPr>
        <w:autoSpaceDE w:val="0"/>
        <w:autoSpaceDN w:val="0"/>
        <w:adjustRightInd w:val="0"/>
        <w:rPr>
          <w:rFonts w:ascii="Arial" w:hAnsi="Arial" w:cs="Arial"/>
          <w:iCs/>
          <w:sz w:val="22"/>
          <w:szCs w:val="22"/>
        </w:rPr>
      </w:pPr>
      <w:r w:rsidRPr="00515972">
        <w:rPr>
          <w:rFonts w:ascii="Arial" w:hAnsi="Arial" w:cs="Arial"/>
          <w:iCs/>
          <w:sz w:val="22"/>
          <w:szCs w:val="22"/>
        </w:rPr>
        <w:t>να μη μεταβιβάζει πάγια περιουσιακά στοιχεία που έχει ενισχυθεί, εκτός εάν αυτά αντικατασταθούν, πριν την τελική πληρωμή της πράξης, από άλλα, κυριότητας του δικαιούχου και τουλάχιστον ίσης αξίας και δυναμικότητας και ανταποκρίνονται στην εξυπηρέτηση της λειτουργίας της πράξης. Ο δικαιούχος οφείλει να γνωστοποιήσει την αντικατάσταση στην ΟΤΔ.</w:t>
      </w:r>
    </w:p>
    <w:p w:rsidR="00515972" w:rsidRPr="00515972" w:rsidRDefault="00515972" w:rsidP="00515972">
      <w:pPr>
        <w:numPr>
          <w:ilvl w:val="0"/>
          <w:numId w:val="16"/>
        </w:numPr>
        <w:autoSpaceDE w:val="0"/>
        <w:autoSpaceDN w:val="0"/>
        <w:adjustRightInd w:val="0"/>
        <w:rPr>
          <w:rFonts w:ascii="Arial" w:hAnsi="Arial" w:cs="Arial"/>
          <w:iCs/>
          <w:sz w:val="22"/>
          <w:szCs w:val="22"/>
        </w:rPr>
      </w:pPr>
      <w:r w:rsidRPr="00515972">
        <w:rPr>
          <w:rFonts w:ascii="Arial" w:hAnsi="Arial" w:cs="Arial"/>
          <w:iCs/>
          <w:sz w:val="22"/>
          <w:szCs w:val="22"/>
        </w:rPr>
        <w:t>να πραγματοποιεί όλες τις απαραίτητες ενέργειες για την εισαγωγή στο ΟΠΣΑΑ δεδομένων και εγγράφων που απαιτούνται για τη διαχείριση, την παρακολούθηση, την αξιολόγηση και τον έλεγχο της πράξης που υλοποιεί, διασφαλίζοντας την ακρίβεια, την ποιότητα και πληρότητα των στοιχείων που υποβάλλει στο ΟΠΣΑΑ.</w:t>
      </w:r>
    </w:p>
    <w:p w:rsidR="00515972" w:rsidRPr="00515972" w:rsidRDefault="00515972" w:rsidP="00515972">
      <w:pPr>
        <w:numPr>
          <w:ilvl w:val="0"/>
          <w:numId w:val="16"/>
        </w:numPr>
        <w:autoSpaceDE w:val="0"/>
        <w:autoSpaceDN w:val="0"/>
        <w:adjustRightInd w:val="0"/>
        <w:rPr>
          <w:rFonts w:ascii="Arial" w:hAnsi="Arial" w:cs="Arial"/>
          <w:iCs/>
          <w:sz w:val="22"/>
          <w:szCs w:val="22"/>
        </w:rPr>
      </w:pPr>
      <w:r w:rsidRPr="00515972">
        <w:rPr>
          <w:rFonts w:ascii="Arial" w:hAnsi="Arial" w:cs="Arial"/>
          <w:iCs/>
          <w:sz w:val="22"/>
          <w:szCs w:val="22"/>
        </w:rPr>
        <w:t xml:space="preserve">για τα κριτήρια επιλογής, η επίτευξη των οποίων επιτυγχάνεται σε χρόνο μεταγενέστερο της υποβολής αίτησης στήριξης, ο δικαιούχος έχει την πλήρη υποχρέωση επίτευξης τους. Αν κατά την υλοποίηση της πράξης ή ακόμα και ύστερα από την ολοκλήρωση αυτής γίνει αντιληπτό από τους αρμόδιους φορείς, η μη τήρηση κάποιου ή κάποιων από τα κριτήρια επιλογής και η εκ νέου βαθμολόγηση της πρότασης έχει ως αποτέλεσμα η βαθμολογία της αίτησης στήριξης, να είναι μικρότερη της τιμής βάσεως αξιολόγησης για την συγκεκριμένη </w:t>
      </w:r>
      <w:proofErr w:type="spellStart"/>
      <w:r w:rsidRPr="00515972">
        <w:rPr>
          <w:rFonts w:ascii="Arial" w:hAnsi="Arial" w:cs="Arial"/>
          <w:iCs/>
          <w:sz w:val="22"/>
          <w:szCs w:val="22"/>
        </w:rPr>
        <w:t>υποδράση</w:t>
      </w:r>
      <w:proofErr w:type="spellEnd"/>
      <w:r w:rsidRPr="00515972">
        <w:rPr>
          <w:rFonts w:ascii="Arial" w:hAnsi="Arial" w:cs="Arial"/>
          <w:iCs/>
          <w:sz w:val="22"/>
          <w:szCs w:val="22"/>
        </w:rPr>
        <w:t xml:space="preserve">, τότε ανακαλείται η απόφαση ένταξης της πράξης και τυχόν καταβληθείσα επιχορήγηση επιστρέφεται στο σύνολό της με την διαδικασία των </w:t>
      </w:r>
      <w:proofErr w:type="spellStart"/>
      <w:r w:rsidRPr="00515972">
        <w:rPr>
          <w:rFonts w:ascii="Arial" w:hAnsi="Arial" w:cs="Arial"/>
          <w:iCs/>
          <w:sz w:val="22"/>
          <w:szCs w:val="22"/>
        </w:rPr>
        <w:t>αχρεωστήτως</w:t>
      </w:r>
      <w:proofErr w:type="spellEnd"/>
      <w:r w:rsidRPr="00515972">
        <w:rPr>
          <w:rFonts w:ascii="Arial" w:hAnsi="Arial" w:cs="Arial"/>
          <w:iCs/>
          <w:sz w:val="22"/>
          <w:szCs w:val="22"/>
        </w:rPr>
        <w:t xml:space="preserve"> καταβληθέντων ποσών.</w:t>
      </w:r>
    </w:p>
    <w:p w:rsidR="00515972" w:rsidRPr="00515972" w:rsidRDefault="00515972" w:rsidP="00515972">
      <w:pPr>
        <w:numPr>
          <w:ilvl w:val="0"/>
          <w:numId w:val="16"/>
        </w:numPr>
        <w:autoSpaceDE w:val="0"/>
        <w:autoSpaceDN w:val="0"/>
        <w:adjustRightInd w:val="0"/>
        <w:rPr>
          <w:rFonts w:ascii="Arial" w:hAnsi="Arial" w:cs="Arial"/>
          <w:iCs/>
          <w:sz w:val="22"/>
          <w:szCs w:val="22"/>
        </w:rPr>
      </w:pPr>
      <w:r w:rsidRPr="00515972">
        <w:rPr>
          <w:rFonts w:ascii="Arial" w:hAnsi="Arial" w:cs="Arial"/>
          <w:iCs/>
          <w:sz w:val="22"/>
          <w:szCs w:val="22"/>
        </w:rPr>
        <w:t>να αποδέχεται και να διευκολύνει ελέγχους στην έδρα της πράξης από την ΟΤΔ και άλλα αρμόδια ελεγκτικά όργανα.</w:t>
      </w:r>
    </w:p>
    <w:p w:rsidR="00515972" w:rsidRPr="00515972" w:rsidRDefault="00515972" w:rsidP="00515972">
      <w:pPr>
        <w:numPr>
          <w:ilvl w:val="0"/>
          <w:numId w:val="16"/>
        </w:numPr>
        <w:autoSpaceDE w:val="0"/>
        <w:autoSpaceDN w:val="0"/>
        <w:adjustRightInd w:val="0"/>
        <w:rPr>
          <w:rFonts w:ascii="Arial" w:hAnsi="Arial" w:cs="Arial"/>
          <w:iCs/>
          <w:sz w:val="22"/>
          <w:szCs w:val="22"/>
        </w:rPr>
      </w:pPr>
      <w:r w:rsidRPr="00515972">
        <w:rPr>
          <w:rFonts w:ascii="Arial" w:hAnsi="Arial" w:cs="Arial"/>
          <w:iCs/>
          <w:sz w:val="22"/>
          <w:szCs w:val="22"/>
        </w:rPr>
        <w:t>να τηρεί τους κανόνες δημοσιότητας κατά την υλοποίηση της πράξης, όπως αυτοί περιγράφονται στο άρθρο 16 της παρούσας.</w:t>
      </w:r>
    </w:p>
    <w:p w:rsidR="00515972" w:rsidRDefault="00515972" w:rsidP="00515972">
      <w:pPr>
        <w:autoSpaceDE w:val="0"/>
        <w:autoSpaceDN w:val="0"/>
        <w:adjustRightInd w:val="0"/>
        <w:ind w:left="284" w:hanging="284"/>
        <w:rPr>
          <w:rFonts w:ascii="Arial" w:hAnsi="Arial" w:cs="Arial"/>
          <w:b/>
          <w:bCs/>
          <w:iCs/>
          <w:sz w:val="22"/>
          <w:szCs w:val="22"/>
        </w:rPr>
      </w:pPr>
    </w:p>
    <w:p w:rsidR="00800B4B" w:rsidRDefault="00800B4B" w:rsidP="00515972">
      <w:pPr>
        <w:autoSpaceDE w:val="0"/>
        <w:autoSpaceDN w:val="0"/>
        <w:adjustRightInd w:val="0"/>
        <w:ind w:left="284" w:hanging="284"/>
        <w:rPr>
          <w:rFonts w:ascii="Arial" w:hAnsi="Arial" w:cs="Arial"/>
          <w:b/>
          <w:bCs/>
          <w:iCs/>
          <w:sz w:val="22"/>
          <w:szCs w:val="22"/>
        </w:rPr>
      </w:pPr>
    </w:p>
    <w:p w:rsidR="00800B4B" w:rsidRPr="00515972" w:rsidRDefault="00800B4B" w:rsidP="00515972">
      <w:pPr>
        <w:autoSpaceDE w:val="0"/>
        <w:autoSpaceDN w:val="0"/>
        <w:adjustRightInd w:val="0"/>
        <w:ind w:left="284" w:hanging="284"/>
        <w:rPr>
          <w:rFonts w:ascii="Arial" w:hAnsi="Arial" w:cs="Arial"/>
          <w:b/>
          <w:bCs/>
          <w:iCs/>
          <w:sz w:val="22"/>
          <w:szCs w:val="22"/>
        </w:rPr>
      </w:pPr>
    </w:p>
    <w:p w:rsidR="00515972" w:rsidRPr="00515972" w:rsidRDefault="00515972" w:rsidP="00515972">
      <w:pPr>
        <w:autoSpaceDE w:val="0"/>
        <w:autoSpaceDN w:val="0"/>
        <w:adjustRightInd w:val="0"/>
        <w:ind w:left="284" w:hanging="284"/>
        <w:rPr>
          <w:rFonts w:ascii="Arial" w:hAnsi="Arial" w:cs="Arial"/>
          <w:b/>
          <w:iCs/>
          <w:sz w:val="22"/>
          <w:szCs w:val="22"/>
        </w:rPr>
      </w:pPr>
      <w:r w:rsidRPr="00515972">
        <w:rPr>
          <w:rFonts w:ascii="Arial" w:hAnsi="Arial" w:cs="Arial"/>
          <w:b/>
          <w:bCs/>
          <w:iCs/>
          <w:sz w:val="22"/>
          <w:szCs w:val="22"/>
        </w:rPr>
        <w:lastRenderedPageBreak/>
        <w:t>Άρθρο 10</w:t>
      </w:r>
    </w:p>
    <w:p w:rsidR="00515972" w:rsidRPr="00515972" w:rsidRDefault="00515972" w:rsidP="00515972">
      <w:pPr>
        <w:autoSpaceDE w:val="0"/>
        <w:autoSpaceDN w:val="0"/>
        <w:adjustRightInd w:val="0"/>
        <w:ind w:left="284" w:hanging="284"/>
        <w:rPr>
          <w:rFonts w:ascii="Arial" w:hAnsi="Arial" w:cs="Arial"/>
          <w:b/>
          <w:iCs/>
          <w:sz w:val="22"/>
          <w:szCs w:val="22"/>
        </w:rPr>
      </w:pPr>
      <w:r w:rsidRPr="00515972">
        <w:rPr>
          <w:rFonts w:ascii="Arial" w:hAnsi="Arial" w:cs="Arial"/>
          <w:b/>
          <w:iCs/>
          <w:sz w:val="22"/>
          <w:szCs w:val="22"/>
        </w:rPr>
        <w:t>Μακροχρόνιες Υποχρεώσεις Δικαιούχου</w:t>
      </w:r>
    </w:p>
    <w:p w:rsidR="00515972" w:rsidRPr="00515972" w:rsidRDefault="00515972" w:rsidP="00515972">
      <w:pPr>
        <w:autoSpaceDE w:val="0"/>
        <w:autoSpaceDN w:val="0"/>
        <w:adjustRightInd w:val="0"/>
        <w:ind w:left="284" w:hanging="284"/>
        <w:rPr>
          <w:rFonts w:ascii="Arial" w:hAnsi="Arial" w:cs="Arial"/>
          <w:iCs/>
          <w:sz w:val="22"/>
          <w:szCs w:val="22"/>
        </w:rPr>
      </w:pPr>
      <w:r w:rsidRPr="00515972">
        <w:rPr>
          <w:rFonts w:ascii="Arial" w:hAnsi="Arial" w:cs="Arial"/>
          <w:iCs/>
          <w:sz w:val="22"/>
          <w:szCs w:val="22"/>
        </w:rPr>
        <w:t xml:space="preserve">1. Ο δικαιούχος οφείλει να αποδέχεται και να διευκολύνει τους ελέγχους στην έδρα της πράξης, από την ΟΤΔ και τους αρμόδιους φορείς ελέγχου. Σε περίπτωση άρνησης ελέγχου τότε επιστρέφεται το σύνολο της δημόσιας δαπάνης που καταβλήθηκε, με την διαδικασία των </w:t>
      </w:r>
      <w:proofErr w:type="spellStart"/>
      <w:r w:rsidRPr="00515972">
        <w:rPr>
          <w:rFonts w:ascii="Arial" w:hAnsi="Arial" w:cs="Arial"/>
          <w:iCs/>
          <w:sz w:val="22"/>
          <w:szCs w:val="22"/>
        </w:rPr>
        <w:t>αχρεωστήτως</w:t>
      </w:r>
      <w:proofErr w:type="spellEnd"/>
      <w:r w:rsidRPr="00515972">
        <w:rPr>
          <w:rFonts w:ascii="Arial" w:hAnsi="Arial" w:cs="Arial"/>
          <w:iCs/>
          <w:sz w:val="22"/>
          <w:szCs w:val="22"/>
        </w:rPr>
        <w:t xml:space="preserve"> καταβληθέντων ποσών.</w:t>
      </w:r>
    </w:p>
    <w:p w:rsidR="00515972" w:rsidRPr="00515972" w:rsidRDefault="00515972" w:rsidP="00515972">
      <w:pPr>
        <w:autoSpaceDE w:val="0"/>
        <w:autoSpaceDN w:val="0"/>
        <w:adjustRightInd w:val="0"/>
        <w:ind w:left="284" w:hanging="284"/>
        <w:rPr>
          <w:rFonts w:ascii="Arial" w:hAnsi="Arial" w:cs="Arial"/>
          <w:iCs/>
          <w:sz w:val="22"/>
          <w:szCs w:val="22"/>
        </w:rPr>
      </w:pPr>
      <w:r w:rsidRPr="00515972">
        <w:rPr>
          <w:rFonts w:ascii="Arial" w:hAnsi="Arial" w:cs="Arial"/>
          <w:iCs/>
          <w:sz w:val="22"/>
          <w:szCs w:val="22"/>
        </w:rPr>
        <w:t>2. Ο δικαιούχος οφείλει για περίοδο πέντε (5) ετών, από την τελική πληρωμή του να μην προβεί σε:</w:t>
      </w:r>
    </w:p>
    <w:p w:rsidR="00515972" w:rsidRPr="00515972" w:rsidRDefault="00515972" w:rsidP="00515972">
      <w:pPr>
        <w:autoSpaceDE w:val="0"/>
        <w:autoSpaceDN w:val="0"/>
        <w:adjustRightInd w:val="0"/>
        <w:ind w:left="284" w:hanging="284"/>
        <w:rPr>
          <w:rFonts w:ascii="Arial" w:hAnsi="Arial" w:cs="Arial"/>
          <w:iCs/>
          <w:sz w:val="22"/>
          <w:szCs w:val="22"/>
        </w:rPr>
      </w:pPr>
      <w:r w:rsidRPr="00515972">
        <w:rPr>
          <w:rFonts w:ascii="Arial" w:hAnsi="Arial" w:cs="Arial"/>
          <w:iCs/>
          <w:sz w:val="22"/>
          <w:szCs w:val="22"/>
        </w:rPr>
        <w:t>α) Παύση ή μετεγκατάσταση μιας παραγωγικής δραστηριότητας εκτός της περιοχής προγράμματος.</w:t>
      </w:r>
    </w:p>
    <w:p w:rsidR="00515972" w:rsidRPr="00515972" w:rsidRDefault="00515972" w:rsidP="00515972">
      <w:pPr>
        <w:autoSpaceDE w:val="0"/>
        <w:autoSpaceDN w:val="0"/>
        <w:adjustRightInd w:val="0"/>
        <w:ind w:left="284" w:hanging="284"/>
        <w:rPr>
          <w:rFonts w:ascii="Arial" w:hAnsi="Arial" w:cs="Arial"/>
          <w:iCs/>
          <w:sz w:val="22"/>
          <w:szCs w:val="22"/>
        </w:rPr>
      </w:pPr>
      <w:r w:rsidRPr="00515972">
        <w:rPr>
          <w:rFonts w:ascii="Arial" w:hAnsi="Arial" w:cs="Arial"/>
          <w:iCs/>
          <w:sz w:val="22"/>
          <w:szCs w:val="22"/>
        </w:rPr>
        <w:t>β) Αλλαγή του ιδιοκτησιακού καθεστώτος ενός στοιχείου υποδομής η οποία παρέχει σε μια εταιρεία ή δημόσιο οργανισμό αδικαιολόγητο πλεονέκτημα.</w:t>
      </w:r>
    </w:p>
    <w:p w:rsidR="00515972" w:rsidRPr="00515972" w:rsidRDefault="00515972" w:rsidP="00515972">
      <w:pPr>
        <w:autoSpaceDE w:val="0"/>
        <w:autoSpaceDN w:val="0"/>
        <w:adjustRightInd w:val="0"/>
        <w:ind w:left="284" w:hanging="284"/>
        <w:rPr>
          <w:rFonts w:ascii="Arial" w:hAnsi="Arial" w:cs="Arial"/>
          <w:iCs/>
          <w:sz w:val="22"/>
          <w:szCs w:val="22"/>
        </w:rPr>
      </w:pPr>
      <w:r w:rsidRPr="00515972">
        <w:rPr>
          <w:rFonts w:ascii="Arial" w:hAnsi="Arial" w:cs="Arial"/>
          <w:iCs/>
          <w:sz w:val="22"/>
          <w:szCs w:val="22"/>
        </w:rPr>
        <w:t>γ) Ουσιαστική μεταβολή που επηρεάζει τη φύση, τους στόχους ή την εφαρμογή των όρων που θα μπορούσαν να υπονομεύσουν τους αρχικούς στόχους. Ως ενδεικτική περίπτωση ουσιαστικής μεταβολής αναφέρεται και η διαπίστωση περί πλημμελούς συντήρησης των έργων από τους δικαιούχους, με αποτέλεσμα αυτά να μην είναι πλέον λειτουργικά.</w:t>
      </w:r>
    </w:p>
    <w:p w:rsidR="00515972" w:rsidRPr="00515972" w:rsidRDefault="00515972" w:rsidP="00515972">
      <w:pPr>
        <w:autoSpaceDE w:val="0"/>
        <w:autoSpaceDN w:val="0"/>
        <w:adjustRightInd w:val="0"/>
        <w:ind w:left="284" w:hanging="284"/>
        <w:rPr>
          <w:rFonts w:ascii="Arial" w:hAnsi="Arial" w:cs="Arial"/>
          <w:iCs/>
          <w:sz w:val="22"/>
          <w:szCs w:val="22"/>
        </w:rPr>
      </w:pPr>
      <w:r w:rsidRPr="00515972">
        <w:rPr>
          <w:rFonts w:ascii="Arial" w:hAnsi="Arial" w:cs="Arial"/>
          <w:iCs/>
          <w:sz w:val="22"/>
          <w:szCs w:val="22"/>
        </w:rPr>
        <w:t>Παράλληλα, υποχρεούται στην τήρηση των όρων που προβλέπονται στην πρόσκληση, ενώ δεν μπορεί να ενισχυθεί από άλλο Εθνικό ή/και συγχρηματοδοτούμενο πρόγραμμα για την υλοποίηση της ίδιας πρότασης ή τμήματος αυτής.</w:t>
      </w:r>
    </w:p>
    <w:p w:rsidR="00515972" w:rsidRPr="00515972" w:rsidRDefault="00515972" w:rsidP="00515972">
      <w:pPr>
        <w:autoSpaceDE w:val="0"/>
        <w:autoSpaceDN w:val="0"/>
        <w:adjustRightInd w:val="0"/>
        <w:ind w:left="284" w:hanging="284"/>
        <w:rPr>
          <w:rFonts w:ascii="Arial" w:hAnsi="Arial" w:cs="Arial"/>
          <w:iCs/>
          <w:sz w:val="22"/>
          <w:szCs w:val="22"/>
        </w:rPr>
      </w:pPr>
      <w:r w:rsidRPr="00515972">
        <w:rPr>
          <w:rFonts w:ascii="Arial" w:hAnsi="Arial" w:cs="Arial"/>
          <w:iCs/>
          <w:sz w:val="22"/>
          <w:szCs w:val="22"/>
        </w:rPr>
        <w:t xml:space="preserve">Επισημαίνεται, ότι ο δικαιούχος της ενίσχυσης μπορεί να μεταβιβάσει πάγια περιουσιακά στοιχεία που έχει ενισχυθεί, μόνο εάν αυτά αντικατασταθούν από άλλα κυριότητας του φορέα και ανάλογης αξίας, που ανταποκρίνονται στην εξυπηρέτηση της πράξης (στις περιπτώσεις αυτές απαιτείται ενημέρωση της ΟΤΔ). </w:t>
      </w:r>
    </w:p>
    <w:p w:rsidR="00515972" w:rsidRPr="00515972" w:rsidRDefault="00515972" w:rsidP="00515972">
      <w:pPr>
        <w:autoSpaceDE w:val="0"/>
        <w:autoSpaceDN w:val="0"/>
        <w:adjustRightInd w:val="0"/>
        <w:ind w:left="284" w:hanging="284"/>
        <w:rPr>
          <w:rFonts w:ascii="Arial" w:hAnsi="Arial" w:cs="Arial"/>
          <w:iCs/>
          <w:sz w:val="22"/>
          <w:szCs w:val="22"/>
        </w:rPr>
      </w:pPr>
      <w:r w:rsidRPr="00515972">
        <w:rPr>
          <w:rFonts w:ascii="Arial" w:hAnsi="Arial" w:cs="Arial"/>
          <w:iCs/>
          <w:sz w:val="22"/>
          <w:szCs w:val="22"/>
        </w:rPr>
        <w:t xml:space="preserve">3. Στον δικαιούχο της ενίσχυσης, σε περίπτωση αθέτησης των παραπάνω υποχρεώσεων, επιβάλλεται επιστροφή της δημόσιας επιχορήγησης αναλογικά προς την περίοδο για την οποία δεν εκπληρώθηκαν οι απαιτήσεις. </w:t>
      </w:r>
    </w:p>
    <w:p w:rsidR="00515972" w:rsidRPr="00515972" w:rsidRDefault="00515972" w:rsidP="00515972">
      <w:pPr>
        <w:autoSpaceDE w:val="0"/>
        <w:autoSpaceDN w:val="0"/>
        <w:adjustRightInd w:val="0"/>
        <w:ind w:left="284" w:hanging="284"/>
        <w:rPr>
          <w:rFonts w:ascii="Arial" w:hAnsi="Arial" w:cs="Arial"/>
          <w:iCs/>
          <w:sz w:val="22"/>
          <w:szCs w:val="22"/>
        </w:rPr>
      </w:pPr>
      <w:r w:rsidRPr="00515972">
        <w:rPr>
          <w:rFonts w:ascii="Arial" w:hAnsi="Arial" w:cs="Arial"/>
          <w:iCs/>
          <w:sz w:val="22"/>
          <w:szCs w:val="22"/>
        </w:rPr>
        <w:t xml:space="preserve">4. Ο δικαιούχος οφείλει να τηρεί τα κριτήρια επιλογής, για τα οποία βαθμολογήθηκε κατά την αξιολόγηση της αίτησης στήριξης και αποτελούν μακροχρόνιες υποχρεώσεις, για πέντε (5) έτη από την τελική του πληρωμή. Σε αντίθετη περίπτωση, αν ένα ή περισσότερα κριτήρια δεν ικανοποιούνται τότε επιστρέφεται, με την διαδικασία των </w:t>
      </w:r>
      <w:proofErr w:type="spellStart"/>
      <w:r w:rsidRPr="00515972">
        <w:rPr>
          <w:rFonts w:ascii="Arial" w:hAnsi="Arial" w:cs="Arial"/>
          <w:iCs/>
          <w:sz w:val="22"/>
          <w:szCs w:val="22"/>
        </w:rPr>
        <w:t>αχρεωστήτως</w:t>
      </w:r>
      <w:proofErr w:type="spellEnd"/>
      <w:r w:rsidRPr="00515972">
        <w:rPr>
          <w:rFonts w:ascii="Arial" w:hAnsi="Arial" w:cs="Arial"/>
          <w:iCs/>
          <w:sz w:val="22"/>
          <w:szCs w:val="22"/>
        </w:rPr>
        <w:t xml:space="preserve"> καταβληθέντων ποσών, ποσοστό της Δημόσιας Δαπάνης που έχει καταβληθεί, και απορρέει από τον ακόλουθο τύπο: </w:t>
      </w:r>
    </w:p>
    <w:p w:rsidR="00515972" w:rsidRPr="00515972" w:rsidRDefault="00515972" w:rsidP="00800B4B">
      <w:pPr>
        <w:autoSpaceDE w:val="0"/>
        <w:autoSpaceDN w:val="0"/>
        <w:adjustRightInd w:val="0"/>
        <w:ind w:left="284"/>
        <w:rPr>
          <w:rFonts w:ascii="Arial" w:hAnsi="Arial" w:cs="Arial"/>
          <w:iCs/>
          <w:sz w:val="22"/>
          <w:szCs w:val="22"/>
        </w:rPr>
      </w:pPr>
      <w:r w:rsidRPr="00515972">
        <w:rPr>
          <w:rFonts w:ascii="Arial" w:hAnsi="Arial" w:cs="Arial"/>
          <w:iCs/>
          <w:sz w:val="22"/>
          <w:szCs w:val="22"/>
        </w:rPr>
        <w:t xml:space="preserve">(α-β)/100 * γ/5 </w:t>
      </w:r>
      <w:r w:rsidRPr="00515972">
        <w:rPr>
          <w:rFonts w:ascii="Arial" w:hAnsi="Arial" w:cs="Arial"/>
          <w:iCs/>
          <w:sz w:val="22"/>
          <w:szCs w:val="22"/>
          <w:lang w:val="en-US"/>
        </w:rPr>
        <w:t>x</w:t>
      </w:r>
      <w:r w:rsidRPr="00515972">
        <w:rPr>
          <w:rFonts w:ascii="Arial" w:hAnsi="Arial" w:cs="Arial"/>
          <w:iCs/>
          <w:sz w:val="22"/>
          <w:szCs w:val="22"/>
        </w:rPr>
        <w:t xml:space="preserve"> Δημόσια Δαπάνη. </w:t>
      </w:r>
    </w:p>
    <w:p w:rsidR="00515972" w:rsidRPr="00515972" w:rsidRDefault="00515972" w:rsidP="00800B4B">
      <w:pPr>
        <w:autoSpaceDE w:val="0"/>
        <w:autoSpaceDN w:val="0"/>
        <w:adjustRightInd w:val="0"/>
        <w:ind w:left="284"/>
        <w:rPr>
          <w:rFonts w:ascii="Arial" w:hAnsi="Arial" w:cs="Arial"/>
          <w:iCs/>
          <w:sz w:val="22"/>
          <w:szCs w:val="22"/>
        </w:rPr>
      </w:pPr>
      <w:r w:rsidRPr="00515972">
        <w:rPr>
          <w:rFonts w:ascii="Arial" w:hAnsi="Arial" w:cs="Arial"/>
          <w:iCs/>
          <w:sz w:val="22"/>
          <w:szCs w:val="22"/>
        </w:rPr>
        <w:t xml:space="preserve">Όπου: α η βαθμολογία του κριτηρίου κατά την αξιολόγηση, </w:t>
      </w:r>
    </w:p>
    <w:p w:rsidR="00515972" w:rsidRPr="00515972" w:rsidRDefault="00515972" w:rsidP="00800B4B">
      <w:pPr>
        <w:autoSpaceDE w:val="0"/>
        <w:autoSpaceDN w:val="0"/>
        <w:adjustRightInd w:val="0"/>
        <w:ind w:left="284"/>
        <w:rPr>
          <w:rFonts w:ascii="Arial" w:hAnsi="Arial" w:cs="Arial"/>
          <w:iCs/>
          <w:sz w:val="22"/>
          <w:szCs w:val="22"/>
        </w:rPr>
      </w:pPr>
      <w:r w:rsidRPr="00515972">
        <w:rPr>
          <w:rFonts w:ascii="Arial" w:hAnsi="Arial" w:cs="Arial"/>
          <w:iCs/>
          <w:sz w:val="22"/>
          <w:szCs w:val="22"/>
        </w:rPr>
        <w:t xml:space="preserve">β η νέα βαθμολογία του κριτηρίου σύμφωνα με τα ευρήματα του ελέγχου και </w:t>
      </w:r>
    </w:p>
    <w:p w:rsidR="00515972" w:rsidRPr="00515972" w:rsidRDefault="00515972" w:rsidP="00800B4B">
      <w:pPr>
        <w:autoSpaceDE w:val="0"/>
        <w:autoSpaceDN w:val="0"/>
        <w:adjustRightInd w:val="0"/>
        <w:ind w:left="284"/>
        <w:rPr>
          <w:rFonts w:ascii="Arial" w:hAnsi="Arial" w:cs="Arial"/>
          <w:iCs/>
          <w:sz w:val="22"/>
          <w:szCs w:val="22"/>
        </w:rPr>
      </w:pPr>
      <w:r w:rsidRPr="00515972">
        <w:rPr>
          <w:rFonts w:ascii="Arial" w:hAnsi="Arial" w:cs="Arial"/>
          <w:iCs/>
          <w:sz w:val="22"/>
          <w:szCs w:val="22"/>
        </w:rPr>
        <w:t xml:space="preserve">γ ο αριθμός των ετών από την τελική πληρωμή </w:t>
      </w:r>
    </w:p>
    <w:p w:rsidR="00515972" w:rsidRPr="00515972" w:rsidRDefault="00515972" w:rsidP="00800B4B">
      <w:pPr>
        <w:autoSpaceDE w:val="0"/>
        <w:autoSpaceDN w:val="0"/>
        <w:adjustRightInd w:val="0"/>
        <w:ind w:left="284"/>
        <w:rPr>
          <w:rFonts w:ascii="Arial" w:hAnsi="Arial" w:cs="Arial"/>
          <w:iCs/>
          <w:sz w:val="22"/>
          <w:szCs w:val="22"/>
        </w:rPr>
      </w:pPr>
      <w:r w:rsidRPr="00515972">
        <w:rPr>
          <w:rFonts w:ascii="Arial" w:hAnsi="Arial" w:cs="Arial"/>
          <w:iCs/>
          <w:sz w:val="22"/>
          <w:szCs w:val="22"/>
        </w:rPr>
        <w:t>Ο παραπάνω τύπος εφαρμόζεται για κάθε κριτήριο επιλογής που ελέγχεται και η προς ανάκτηση Δημόσια Δαπάνη υπολογίζεται αθροιστικά.</w:t>
      </w:r>
    </w:p>
    <w:p w:rsidR="00515972" w:rsidRPr="00515972" w:rsidRDefault="00515972" w:rsidP="00800B4B">
      <w:pPr>
        <w:autoSpaceDE w:val="0"/>
        <w:autoSpaceDN w:val="0"/>
        <w:adjustRightInd w:val="0"/>
        <w:ind w:left="284"/>
        <w:rPr>
          <w:rFonts w:ascii="Arial" w:hAnsi="Arial" w:cs="Arial"/>
          <w:iCs/>
          <w:sz w:val="22"/>
          <w:szCs w:val="22"/>
        </w:rPr>
      </w:pPr>
      <w:r w:rsidRPr="00515972">
        <w:rPr>
          <w:rFonts w:ascii="Arial" w:hAnsi="Arial" w:cs="Arial"/>
          <w:iCs/>
          <w:sz w:val="22"/>
          <w:szCs w:val="22"/>
        </w:rPr>
        <w:t xml:space="preserve">Αν η επανεξέταση των κριτηρίων έχει ως αποτέλεσμα η βαθμολογία με την οποία αξιολογήθηκε η αίτηση στήριξης, να είναι μικρότερη της τιμής βάσεως αξιολόγησης για την συγκεκριμένη </w:t>
      </w:r>
      <w:proofErr w:type="spellStart"/>
      <w:r w:rsidRPr="00515972">
        <w:rPr>
          <w:rFonts w:ascii="Arial" w:hAnsi="Arial" w:cs="Arial"/>
          <w:iCs/>
          <w:sz w:val="22"/>
          <w:szCs w:val="22"/>
        </w:rPr>
        <w:t>υποδράση</w:t>
      </w:r>
      <w:proofErr w:type="spellEnd"/>
      <w:r w:rsidRPr="00515972">
        <w:rPr>
          <w:rFonts w:ascii="Arial" w:hAnsi="Arial" w:cs="Arial"/>
          <w:iCs/>
          <w:sz w:val="22"/>
          <w:szCs w:val="22"/>
        </w:rPr>
        <w:t xml:space="preserve">, τότε επιστρέφεται κατ’ αναλογία το ποσοστό της Δημόσιας Δαπάνης σύμφωνα με τα οριζόμενα στο Άρθρο 71 του Καν. (ΕΕ) 1303/2013. </w:t>
      </w:r>
    </w:p>
    <w:p w:rsidR="00515972" w:rsidRPr="00515972" w:rsidRDefault="00515972" w:rsidP="00800B4B">
      <w:pPr>
        <w:autoSpaceDE w:val="0"/>
        <w:autoSpaceDN w:val="0"/>
        <w:adjustRightInd w:val="0"/>
        <w:ind w:left="284"/>
        <w:rPr>
          <w:rFonts w:ascii="Arial" w:hAnsi="Arial" w:cs="Arial"/>
          <w:iCs/>
          <w:sz w:val="22"/>
          <w:szCs w:val="22"/>
        </w:rPr>
      </w:pPr>
      <w:r w:rsidRPr="00515972">
        <w:rPr>
          <w:rFonts w:ascii="Arial" w:hAnsi="Arial" w:cs="Arial"/>
          <w:iCs/>
          <w:sz w:val="22"/>
          <w:szCs w:val="22"/>
        </w:rPr>
        <w:t xml:space="preserve">Η προς ανάκτηση Δημόσια Δαπάνη υπολογίζεται με τον ακόλουθο τύπο: </w:t>
      </w:r>
    </w:p>
    <w:p w:rsidR="00515972" w:rsidRPr="00515972" w:rsidRDefault="00515972" w:rsidP="00515972">
      <w:pPr>
        <w:autoSpaceDE w:val="0"/>
        <w:autoSpaceDN w:val="0"/>
        <w:adjustRightInd w:val="0"/>
        <w:ind w:left="284" w:hanging="284"/>
        <w:rPr>
          <w:rFonts w:ascii="Arial" w:hAnsi="Arial" w:cs="Arial"/>
          <w:iCs/>
          <w:sz w:val="22"/>
          <w:szCs w:val="22"/>
        </w:rPr>
      </w:pPr>
      <w:r w:rsidRPr="00515972">
        <w:rPr>
          <w:rFonts w:ascii="Arial" w:hAnsi="Arial" w:cs="Arial"/>
          <w:iCs/>
          <w:sz w:val="22"/>
          <w:szCs w:val="22"/>
        </w:rPr>
        <w:t xml:space="preserve">   α*ΔΔ/5</w:t>
      </w:r>
    </w:p>
    <w:p w:rsidR="00515972" w:rsidRPr="00515972" w:rsidRDefault="00515972" w:rsidP="00800B4B">
      <w:pPr>
        <w:autoSpaceDE w:val="0"/>
        <w:autoSpaceDN w:val="0"/>
        <w:adjustRightInd w:val="0"/>
        <w:ind w:left="284"/>
        <w:rPr>
          <w:rFonts w:ascii="Arial" w:hAnsi="Arial" w:cs="Arial"/>
          <w:iCs/>
          <w:sz w:val="22"/>
          <w:szCs w:val="22"/>
        </w:rPr>
      </w:pPr>
      <w:r w:rsidRPr="00515972">
        <w:rPr>
          <w:rFonts w:ascii="Arial" w:hAnsi="Arial" w:cs="Arial"/>
          <w:iCs/>
          <w:sz w:val="22"/>
          <w:szCs w:val="22"/>
        </w:rPr>
        <w:t>Όπου: α το έτος (1</w:t>
      </w:r>
      <w:r w:rsidRPr="00515972">
        <w:rPr>
          <w:rFonts w:ascii="Arial" w:hAnsi="Arial" w:cs="Arial"/>
          <w:iCs/>
          <w:sz w:val="22"/>
          <w:szCs w:val="22"/>
          <w:vertAlign w:val="superscript"/>
        </w:rPr>
        <w:t>ο</w:t>
      </w:r>
      <w:r w:rsidRPr="00515972">
        <w:rPr>
          <w:rFonts w:ascii="Arial" w:hAnsi="Arial" w:cs="Arial"/>
          <w:iCs/>
          <w:sz w:val="22"/>
          <w:szCs w:val="22"/>
        </w:rPr>
        <w:t xml:space="preserve"> ή 2</w:t>
      </w:r>
      <w:r w:rsidRPr="00515972">
        <w:rPr>
          <w:rFonts w:ascii="Arial" w:hAnsi="Arial" w:cs="Arial"/>
          <w:iCs/>
          <w:sz w:val="22"/>
          <w:szCs w:val="22"/>
          <w:vertAlign w:val="superscript"/>
        </w:rPr>
        <w:t>ο</w:t>
      </w:r>
      <w:r w:rsidRPr="00515972">
        <w:rPr>
          <w:rFonts w:ascii="Arial" w:hAnsi="Arial" w:cs="Arial"/>
          <w:iCs/>
          <w:sz w:val="22"/>
          <w:szCs w:val="22"/>
        </w:rPr>
        <w:t xml:space="preserve"> ή 3</w:t>
      </w:r>
      <w:r w:rsidRPr="00515972">
        <w:rPr>
          <w:rFonts w:ascii="Arial" w:hAnsi="Arial" w:cs="Arial"/>
          <w:iCs/>
          <w:sz w:val="22"/>
          <w:szCs w:val="22"/>
          <w:vertAlign w:val="superscript"/>
        </w:rPr>
        <w:t xml:space="preserve">ο  </w:t>
      </w:r>
      <w:r w:rsidRPr="00515972">
        <w:rPr>
          <w:rFonts w:ascii="Arial" w:hAnsi="Arial" w:cs="Arial"/>
          <w:iCs/>
          <w:sz w:val="22"/>
          <w:szCs w:val="22"/>
        </w:rPr>
        <w:t>ή 4</w:t>
      </w:r>
      <w:r w:rsidRPr="00515972">
        <w:rPr>
          <w:rFonts w:ascii="Arial" w:hAnsi="Arial" w:cs="Arial"/>
          <w:iCs/>
          <w:sz w:val="22"/>
          <w:szCs w:val="22"/>
          <w:vertAlign w:val="superscript"/>
        </w:rPr>
        <w:t>ο</w:t>
      </w:r>
      <w:r w:rsidRPr="00515972">
        <w:rPr>
          <w:rFonts w:ascii="Arial" w:hAnsi="Arial" w:cs="Arial"/>
          <w:iCs/>
          <w:sz w:val="22"/>
          <w:szCs w:val="22"/>
        </w:rPr>
        <w:t xml:space="preserve"> ή 5</w:t>
      </w:r>
      <w:r w:rsidRPr="00515972">
        <w:rPr>
          <w:rFonts w:ascii="Arial" w:hAnsi="Arial" w:cs="Arial"/>
          <w:iCs/>
          <w:sz w:val="22"/>
          <w:szCs w:val="22"/>
          <w:vertAlign w:val="superscript"/>
        </w:rPr>
        <w:t xml:space="preserve">ο </w:t>
      </w:r>
      <w:r w:rsidRPr="00515972">
        <w:rPr>
          <w:rFonts w:ascii="Arial" w:hAnsi="Arial" w:cs="Arial"/>
          <w:iCs/>
          <w:sz w:val="22"/>
          <w:szCs w:val="22"/>
        </w:rPr>
        <w:t>) κατά το οποίο διενεργείται ο έλεγχος, ύστερα από την τελευταία πληρωμή και ΔΔ η Δημόσια Δαπάνη που καταβλήθηκε.</w:t>
      </w:r>
    </w:p>
    <w:p w:rsidR="00515972" w:rsidRPr="00515972" w:rsidRDefault="00515972" w:rsidP="00515972">
      <w:pPr>
        <w:autoSpaceDE w:val="0"/>
        <w:autoSpaceDN w:val="0"/>
        <w:adjustRightInd w:val="0"/>
        <w:ind w:left="284" w:hanging="284"/>
        <w:rPr>
          <w:rFonts w:ascii="Arial" w:hAnsi="Arial" w:cs="Arial"/>
          <w:iCs/>
          <w:sz w:val="22"/>
          <w:szCs w:val="22"/>
        </w:rPr>
      </w:pPr>
      <w:r w:rsidRPr="00515972">
        <w:rPr>
          <w:rFonts w:ascii="Arial" w:hAnsi="Arial" w:cs="Arial"/>
          <w:iCs/>
          <w:sz w:val="22"/>
          <w:szCs w:val="22"/>
        </w:rPr>
        <w:lastRenderedPageBreak/>
        <w:t>5. Ο δικαιούχος υποχρεούται κάθε έτος και στα πλαίσια της διάρκειας των μακροχρονίων υποχρεώσεων του να αποστέλλει ηλεκτρονικά ή εγγράφως στην ΟΤΔ, αποδεικτικά τήρησης των μακροχρονίων υποχρεώσεών του, έως τις 31-12-2023 και στο μετέπειτα χρονικό διάστημα των μακροχρόνιων υποχρεώσεων του στην ΕΥΔ (ΕΠ) της οικείας Περιφέρειας.</w:t>
      </w:r>
    </w:p>
    <w:p w:rsidR="00515972" w:rsidRPr="00515972" w:rsidRDefault="00515972" w:rsidP="00515972">
      <w:pPr>
        <w:autoSpaceDE w:val="0"/>
        <w:autoSpaceDN w:val="0"/>
        <w:adjustRightInd w:val="0"/>
        <w:ind w:left="284" w:hanging="284"/>
        <w:rPr>
          <w:rFonts w:ascii="Arial" w:hAnsi="Arial" w:cs="Arial"/>
          <w:iCs/>
          <w:sz w:val="22"/>
          <w:szCs w:val="22"/>
        </w:rPr>
      </w:pPr>
      <w:r w:rsidRPr="00515972">
        <w:rPr>
          <w:rFonts w:ascii="Arial" w:hAnsi="Arial" w:cs="Arial"/>
          <w:iCs/>
          <w:sz w:val="22"/>
          <w:szCs w:val="22"/>
        </w:rPr>
        <w:t>6. Ο δικαιούχος είναι αποκλειστικά υπεύθυνος για οποιαδήποτε απώλεια, ζημία ή βλάβη προκαλείται σε τρίτους ή στο προσωπικό του κατά την υλοποίηση του έργου.</w:t>
      </w:r>
    </w:p>
    <w:p w:rsidR="00515972" w:rsidRPr="00515972" w:rsidRDefault="00515972" w:rsidP="00515972">
      <w:pPr>
        <w:autoSpaceDE w:val="0"/>
        <w:autoSpaceDN w:val="0"/>
        <w:adjustRightInd w:val="0"/>
        <w:ind w:left="284" w:hanging="284"/>
        <w:rPr>
          <w:rFonts w:ascii="Arial" w:hAnsi="Arial" w:cs="Arial"/>
          <w:b/>
          <w:bCs/>
          <w:iCs/>
          <w:sz w:val="22"/>
          <w:szCs w:val="22"/>
        </w:rPr>
      </w:pPr>
    </w:p>
    <w:p w:rsidR="00515972" w:rsidRPr="00515972" w:rsidRDefault="00515972" w:rsidP="00515972">
      <w:pPr>
        <w:autoSpaceDE w:val="0"/>
        <w:autoSpaceDN w:val="0"/>
        <w:adjustRightInd w:val="0"/>
        <w:ind w:left="284" w:hanging="284"/>
        <w:rPr>
          <w:rFonts w:ascii="Arial" w:hAnsi="Arial" w:cs="Arial"/>
          <w:b/>
          <w:bCs/>
          <w:iCs/>
          <w:sz w:val="22"/>
          <w:szCs w:val="22"/>
        </w:rPr>
      </w:pPr>
      <w:r w:rsidRPr="00515972">
        <w:rPr>
          <w:rFonts w:ascii="Arial" w:hAnsi="Arial" w:cs="Arial"/>
          <w:b/>
          <w:bCs/>
          <w:iCs/>
          <w:sz w:val="22"/>
          <w:szCs w:val="22"/>
        </w:rPr>
        <w:t>Άρθρο 11</w:t>
      </w:r>
    </w:p>
    <w:p w:rsidR="00515972" w:rsidRPr="00515972" w:rsidRDefault="00515972" w:rsidP="00515972">
      <w:pPr>
        <w:autoSpaceDE w:val="0"/>
        <w:autoSpaceDN w:val="0"/>
        <w:adjustRightInd w:val="0"/>
        <w:ind w:left="284" w:hanging="284"/>
        <w:rPr>
          <w:rFonts w:ascii="Arial" w:hAnsi="Arial" w:cs="Arial"/>
          <w:iCs/>
          <w:sz w:val="22"/>
          <w:szCs w:val="22"/>
        </w:rPr>
      </w:pPr>
      <w:r w:rsidRPr="00515972">
        <w:rPr>
          <w:rFonts w:ascii="Arial" w:hAnsi="Arial" w:cs="Arial"/>
          <w:b/>
          <w:bCs/>
          <w:iCs/>
          <w:sz w:val="22"/>
          <w:szCs w:val="22"/>
        </w:rPr>
        <w:t>Κυρώσεις</w:t>
      </w:r>
    </w:p>
    <w:p w:rsidR="00515972" w:rsidRPr="00515972" w:rsidRDefault="00515972" w:rsidP="00800B4B">
      <w:pPr>
        <w:autoSpaceDE w:val="0"/>
        <w:autoSpaceDN w:val="0"/>
        <w:adjustRightInd w:val="0"/>
        <w:rPr>
          <w:rFonts w:ascii="Arial" w:hAnsi="Arial" w:cs="Arial"/>
          <w:iCs/>
          <w:sz w:val="22"/>
          <w:szCs w:val="22"/>
        </w:rPr>
      </w:pPr>
      <w:r w:rsidRPr="00515972">
        <w:rPr>
          <w:rFonts w:ascii="Arial" w:hAnsi="Arial" w:cs="Arial"/>
          <w:iCs/>
          <w:sz w:val="22"/>
          <w:szCs w:val="22"/>
        </w:rPr>
        <w:t>Μετά τη διενέργεια των διοικητικών ελέγχων επί κάθε αίτησης πληρωμής από την ΟΤΔ, οι πληρωμές του δικαιούχου υπολογίζονται βάσει των ποσών που διαπιστώνεται ότι είναι επιλέξιμα. Για τον προσδιορισμό του ποσού που είναι επιλέξιμο για παροχή στήριξης καθορίζονται τα εξής:</w:t>
      </w:r>
    </w:p>
    <w:p w:rsidR="00515972" w:rsidRPr="00515972" w:rsidRDefault="00515972" w:rsidP="00515972">
      <w:pPr>
        <w:autoSpaceDE w:val="0"/>
        <w:autoSpaceDN w:val="0"/>
        <w:adjustRightInd w:val="0"/>
        <w:ind w:left="284" w:hanging="284"/>
        <w:rPr>
          <w:rFonts w:ascii="Arial" w:hAnsi="Arial" w:cs="Arial"/>
          <w:iCs/>
          <w:sz w:val="22"/>
          <w:szCs w:val="22"/>
        </w:rPr>
      </w:pPr>
      <w:r w:rsidRPr="00515972">
        <w:rPr>
          <w:rFonts w:ascii="Arial" w:hAnsi="Arial" w:cs="Arial"/>
          <w:iCs/>
          <w:sz w:val="22"/>
          <w:szCs w:val="22"/>
        </w:rPr>
        <w:t>α) το ποσό προς καταβολή στον δικαιούχο βάσει της αίτησης πληρωμής και της απόφασης χορήγησης,</w:t>
      </w:r>
    </w:p>
    <w:p w:rsidR="00515972" w:rsidRPr="00515972" w:rsidRDefault="00515972" w:rsidP="00515972">
      <w:pPr>
        <w:autoSpaceDE w:val="0"/>
        <w:autoSpaceDN w:val="0"/>
        <w:adjustRightInd w:val="0"/>
        <w:ind w:left="284" w:hanging="284"/>
        <w:rPr>
          <w:rFonts w:ascii="Arial" w:hAnsi="Arial" w:cs="Arial"/>
          <w:iCs/>
          <w:sz w:val="22"/>
          <w:szCs w:val="22"/>
        </w:rPr>
      </w:pPr>
      <w:r w:rsidRPr="00515972">
        <w:rPr>
          <w:rFonts w:ascii="Arial" w:hAnsi="Arial" w:cs="Arial"/>
          <w:iCs/>
          <w:sz w:val="22"/>
          <w:szCs w:val="22"/>
        </w:rPr>
        <w:t xml:space="preserve">β) το ποσό προς καταβολή στον δικαιούχο κατόπιν εξέτασης της </w:t>
      </w:r>
      <w:proofErr w:type="spellStart"/>
      <w:r w:rsidRPr="00515972">
        <w:rPr>
          <w:rFonts w:ascii="Arial" w:hAnsi="Arial" w:cs="Arial"/>
          <w:iCs/>
          <w:sz w:val="22"/>
          <w:szCs w:val="22"/>
        </w:rPr>
        <w:t>επιλεξιμότητας</w:t>
      </w:r>
      <w:proofErr w:type="spellEnd"/>
      <w:r w:rsidRPr="00515972">
        <w:rPr>
          <w:rFonts w:ascii="Arial" w:hAnsi="Arial" w:cs="Arial"/>
          <w:iCs/>
          <w:sz w:val="22"/>
          <w:szCs w:val="22"/>
        </w:rPr>
        <w:t xml:space="preserve"> των δαπανών στην αίτηση πληρωμής.</w:t>
      </w:r>
    </w:p>
    <w:p w:rsidR="00515972" w:rsidRPr="00515972" w:rsidRDefault="00515972" w:rsidP="00800B4B">
      <w:pPr>
        <w:autoSpaceDE w:val="0"/>
        <w:autoSpaceDN w:val="0"/>
        <w:adjustRightInd w:val="0"/>
        <w:ind w:left="284"/>
        <w:rPr>
          <w:rFonts w:ascii="Arial" w:hAnsi="Arial" w:cs="Arial"/>
          <w:iCs/>
          <w:sz w:val="22"/>
          <w:szCs w:val="22"/>
        </w:rPr>
      </w:pPr>
      <w:r w:rsidRPr="00515972">
        <w:rPr>
          <w:rFonts w:ascii="Arial" w:hAnsi="Arial" w:cs="Arial"/>
          <w:iCs/>
          <w:sz w:val="22"/>
          <w:szCs w:val="22"/>
        </w:rPr>
        <w:t xml:space="preserve">Εάν το ποσό που καθορίζεται βάσει της υποβληθείσας από τον δικαιούχο αίτησης πληρωμής (σημείο α της παρούσας παραγράφου) υπερβαίνει το επιλέξιμο ποσό που καθορίζεται μετά την εξέταση της </w:t>
      </w:r>
      <w:proofErr w:type="spellStart"/>
      <w:r w:rsidRPr="00515972">
        <w:rPr>
          <w:rFonts w:ascii="Arial" w:hAnsi="Arial" w:cs="Arial"/>
          <w:iCs/>
          <w:sz w:val="22"/>
          <w:szCs w:val="22"/>
        </w:rPr>
        <w:t>επιλεξιμότητας</w:t>
      </w:r>
      <w:proofErr w:type="spellEnd"/>
      <w:r w:rsidRPr="00515972">
        <w:rPr>
          <w:rFonts w:ascii="Arial" w:hAnsi="Arial" w:cs="Arial"/>
          <w:iCs/>
          <w:sz w:val="22"/>
          <w:szCs w:val="22"/>
        </w:rPr>
        <w:t xml:space="preserve"> των δαπανών στην αίτηση πληρωμής (σημείο β της παρούσας παραγράφου) κατά ποσοστό μεγαλύτερο του 10%, επιβάλλεται διοικητική κύρωση επί του επιλέξιμου ποσού, η οποία ισούται με τη διαφορά μεταξύ αυτών των δύο ποσών αλλά δεν υπερβαίνει την πλήρη ανάκτηση της στήριξης. Σημειώνεται ότι δεν επιβάλλονται κυρώσεις αν ο δικαιούχος μπορεί να αποδείξει έναντι της ΟΤΔ ότι δεν ευθύνεται για την ένταξη του μη επιλέξιμου ποσού ή εάν η ΟΤΔ κρίνει με αιτιολογημένο τρόπο ότι ο εν λόγω δικαιούχος δεν υπέχει ευθύνη.</w:t>
      </w:r>
    </w:p>
    <w:p w:rsidR="00515972" w:rsidRPr="00515972" w:rsidRDefault="00515972" w:rsidP="00800B4B">
      <w:pPr>
        <w:autoSpaceDE w:val="0"/>
        <w:autoSpaceDN w:val="0"/>
        <w:adjustRightInd w:val="0"/>
        <w:ind w:left="284"/>
        <w:rPr>
          <w:rFonts w:ascii="Arial" w:hAnsi="Arial" w:cs="Arial"/>
          <w:iCs/>
          <w:sz w:val="22"/>
          <w:szCs w:val="22"/>
        </w:rPr>
      </w:pPr>
      <w:r w:rsidRPr="00515972">
        <w:rPr>
          <w:rFonts w:ascii="Arial" w:hAnsi="Arial" w:cs="Arial"/>
          <w:iCs/>
          <w:sz w:val="22"/>
          <w:szCs w:val="22"/>
        </w:rPr>
        <w:t xml:space="preserve">Στην περίπτωση διαπίστωσης μη επιλέξιμης δαπάνης ενημερώνεται εγγράφως ο δικαιούχος για τυχόν έκφραση αντιρρήσεων ή λήψη διορθωτικών μέτρων. Η μη ανταπόκριση εκ μέρους του δικαιούχου εντός προθεσμίας επτά (7) εργάσιμων ημερών από την επομένη της έγγραφης ειδοποίησης ή απόρριψη από την ΟΤΔ, μέρους ή όλων των αντιρρήσεων, συνεπάγεται την επιβολή της διοικητικής κύρωσης του παραπάνω εδαφίου με ευθύνη της ΟΤΔ. </w:t>
      </w:r>
    </w:p>
    <w:p w:rsidR="00515972" w:rsidRPr="00515972" w:rsidRDefault="00515972" w:rsidP="00515972">
      <w:pPr>
        <w:autoSpaceDE w:val="0"/>
        <w:autoSpaceDN w:val="0"/>
        <w:adjustRightInd w:val="0"/>
        <w:ind w:left="284" w:hanging="284"/>
        <w:rPr>
          <w:rFonts w:ascii="Arial" w:hAnsi="Arial" w:cs="Arial"/>
          <w:iCs/>
          <w:sz w:val="22"/>
          <w:szCs w:val="22"/>
        </w:rPr>
      </w:pPr>
      <w:r w:rsidRPr="00515972">
        <w:rPr>
          <w:rFonts w:ascii="Arial" w:hAnsi="Arial" w:cs="Arial"/>
          <w:iCs/>
          <w:sz w:val="22"/>
          <w:szCs w:val="22"/>
        </w:rPr>
        <w:t xml:space="preserve">2. Επιπρόσθετα, η ενίσχυση που ζητείται απορρίπτεται ή ανακτάται εξ’ ολοκλήρου όταν οι όροι </w:t>
      </w:r>
      <w:proofErr w:type="spellStart"/>
      <w:r w:rsidRPr="00515972">
        <w:rPr>
          <w:rFonts w:ascii="Arial" w:hAnsi="Arial" w:cs="Arial"/>
          <w:iCs/>
          <w:sz w:val="22"/>
          <w:szCs w:val="22"/>
        </w:rPr>
        <w:t>επιλεξιμότητας</w:t>
      </w:r>
      <w:proofErr w:type="spellEnd"/>
      <w:r w:rsidRPr="00515972">
        <w:rPr>
          <w:rFonts w:ascii="Arial" w:hAnsi="Arial" w:cs="Arial"/>
          <w:iCs/>
          <w:sz w:val="22"/>
          <w:szCs w:val="22"/>
        </w:rPr>
        <w:t xml:space="preserve"> που αναφέρονται στο άρθρο 6 της ΥΑ 13215/30-11-2017 (B΄4285) και στην πρόσκληση των ΤΠ δεν πληρούνται. Επίσης, δεν καταβάλλεται ή ανακτάται συνολικά ή εν μέρει, εφόσον δεν πληρούνται: α) δεσμεύσεις που καθορίζονται στο ΠΑΑ 2014-2020 ή β) άλλες υποχρεώσεις που τυχόν προβλέπονται, σε σχέση με την πράξη, από την </w:t>
      </w:r>
      <w:proofErr w:type="spellStart"/>
      <w:r w:rsidRPr="00515972">
        <w:rPr>
          <w:rFonts w:ascii="Arial" w:hAnsi="Arial" w:cs="Arial"/>
          <w:iCs/>
          <w:sz w:val="22"/>
          <w:szCs w:val="22"/>
        </w:rPr>
        <w:t>ενωσιακή</w:t>
      </w:r>
      <w:proofErr w:type="spellEnd"/>
      <w:r w:rsidRPr="00515972">
        <w:rPr>
          <w:rFonts w:ascii="Arial" w:hAnsi="Arial" w:cs="Arial"/>
          <w:iCs/>
          <w:sz w:val="22"/>
          <w:szCs w:val="22"/>
        </w:rPr>
        <w:t xml:space="preserve"> ή εθνική νομοθεσία ή καθορίζονται στο ΠΑΑ 2014-2020, ιδίως δε οι διατάξεις για τις κρατικές ενισχύσεις και άλλα υποχρεωτικά πρότυπα και διατάξεις. </w:t>
      </w:r>
    </w:p>
    <w:p w:rsidR="00515972" w:rsidRPr="00515972" w:rsidRDefault="00515972" w:rsidP="00800B4B">
      <w:pPr>
        <w:autoSpaceDE w:val="0"/>
        <w:autoSpaceDN w:val="0"/>
        <w:adjustRightInd w:val="0"/>
        <w:ind w:left="284"/>
        <w:rPr>
          <w:rFonts w:ascii="Arial" w:hAnsi="Arial" w:cs="Arial"/>
          <w:iCs/>
          <w:sz w:val="22"/>
          <w:szCs w:val="22"/>
        </w:rPr>
      </w:pPr>
      <w:r w:rsidRPr="00515972">
        <w:rPr>
          <w:rFonts w:ascii="Arial" w:hAnsi="Arial" w:cs="Arial"/>
          <w:iCs/>
          <w:sz w:val="22"/>
          <w:szCs w:val="22"/>
        </w:rPr>
        <w:t>Η διοικητική κύρωση της παραγράφου 1 του εν λόγω άρθρου, επιβάλλεται κατ’ αναλογία σε μη επιλέξιμες δαπάνες που εντοπίζονται κατά τη διάρκεια των επιτόπιων ελέγχων.</w:t>
      </w:r>
    </w:p>
    <w:p w:rsidR="00515972" w:rsidRPr="00515972" w:rsidRDefault="00515972" w:rsidP="00800B4B">
      <w:pPr>
        <w:autoSpaceDE w:val="0"/>
        <w:autoSpaceDN w:val="0"/>
        <w:adjustRightInd w:val="0"/>
        <w:ind w:left="284"/>
        <w:rPr>
          <w:rFonts w:ascii="Arial" w:hAnsi="Arial" w:cs="Arial"/>
          <w:iCs/>
          <w:sz w:val="22"/>
          <w:szCs w:val="22"/>
        </w:rPr>
      </w:pPr>
      <w:r w:rsidRPr="00515972">
        <w:rPr>
          <w:rFonts w:ascii="Arial" w:hAnsi="Arial" w:cs="Arial"/>
          <w:iCs/>
          <w:sz w:val="22"/>
          <w:szCs w:val="22"/>
        </w:rPr>
        <w:t xml:space="preserve">Δεν επιβάλλονται διοικητικές κυρώσεις όταν η μη συμμόρφωση οφείλεται σε ανωτέρα βία, προφανή σφάλματα τα οποία αναγνωρίζουν οι φορείς του άρθρου 2 της παρούσης, σφάλμα των φορέων του άρθρου 2 της παρούσης και εφόσον το σφάλμα δεν μπορούσε να εντοπιστεί εύλογα από το πρόσωπο το οποίο αφορά η διοικητική κύρωση και όταν ο </w:t>
      </w:r>
      <w:r w:rsidRPr="00515972">
        <w:rPr>
          <w:rFonts w:ascii="Arial" w:hAnsi="Arial" w:cs="Arial"/>
          <w:iCs/>
          <w:sz w:val="22"/>
          <w:szCs w:val="22"/>
        </w:rPr>
        <w:lastRenderedPageBreak/>
        <w:t>αρμόδιος φορέας πεισθεί ότι το συγκεκριμένο πρόσωπο δεν ευθύνεται για τη μη συμμόρφωση προς τις υποχρεώσεις.</w:t>
      </w:r>
    </w:p>
    <w:p w:rsidR="00515972" w:rsidRPr="00515972" w:rsidRDefault="00515972" w:rsidP="00800B4B">
      <w:pPr>
        <w:autoSpaceDE w:val="0"/>
        <w:autoSpaceDN w:val="0"/>
        <w:adjustRightInd w:val="0"/>
        <w:ind w:left="284"/>
        <w:rPr>
          <w:rFonts w:ascii="Arial" w:hAnsi="Arial" w:cs="Arial"/>
          <w:iCs/>
          <w:sz w:val="22"/>
          <w:szCs w:val="22"/>
        </w:rPr>
      </w:pPr>
      <w:r w:rsidRPr="00515972">
        <w:rPr>
          <w:rFonts w:ascii="Arial" w:hAnsi="Arial" w:cs="Arial"/>
          <w:iCs/>
          <w:sz w:val="22"/>
          <w:szCs w:val="22"/>
        </w:rPr>
        <w:t xml:space="preserve">Σε περίπτωση που η συνολική εκτίμηση βάσει των προαναφερόμενων κριτηρίων οδηγεί στη διαπίστωση σοβαρής μη συμμόρφωσης, καθώς και στις περιπτώσεις που διαπιστώνεται ότι ο δικαιούχος δηλώνει ψευδή στοιχεία ή δεν δηλώνει τα απαραίτητα στοιχεία λόγω αμελείας, προκειμένου να λάβει ενίσχυση, η αίτηση στήριξης απορρίπτεται και δεν έχει δικαίωμα κατάθεσης αίτησης στήριξης σε προσκλήσεις του </w:t>
      </w:r>
      <w:proofErr w:type="spellStart"/>
      <w:r w:rsidRPr="00515972">
        <w:rPr>
          <w:rFonts w:ascii="Arial" w:hAnsi="Arial" w:cs="Arial"/>
          <w:iCs/>
          <w:sz w:val="22"/>
          <w:szCs w:val="22"/>
        </w:rPr>
        <w:t>υπομέτρου</w:t>
      </w:r>
      <w:proofErr w:type="spellEnd"/>
      <w:r w:rsidRPr="00515972">
        <w:rPr>
          <w:rFonts w:ascii="Arial" w:hAnsi="Arial" w:cs="Arial"/>
          <w:iCs/>
          <w:sz w:val="22"/>
          <w:szCs w:val="22"/>
        </w:rPr>
        <w:t xml:space="preserve"> 19.2 όλων των ΤΠ, για το ημερολογιακό έτος που υποβλήθηκε η συγκεκριμένη αίτηση, καθώς και για το επόμενο. Αντίστοιχα, αν πρόκειται για αίτημα πληρωμής, η στήριξη δεν καταβάλλεται, ανακαλείται η απόφαση ένταξής της πράξης και ανακτάται η τυχόν καταβληθείσα ενίσχυση, ενώ δεν έχει δυνατότητα υποβολής αίτησης στήριξης σε προσκλήσεις του </w:t>
      </w:r>
      <w:proofErr w:type="spellStart"/>
      <w:r w:rsidRPr="00515972">
        <w:rPr>
          <w:rFonts w:ascii="Arial" w:hAnsi="Arial" w:cs="Arial"/>
          <w:iCs/>
          <w:sz w:val="22"/>
          <w:szCs w:val="22"/>
        </w:rPr>
        <w:t>υπομέτρου</w:t>
      </w:r>
      <w:proofErr w:type="spellEnd"/>
      <w:r w:rsidRPr="00515972">
        <w:rPr>
          <w:rFonts w:ascii="Arial" w:hAnsi="Arial" w:cs="Arial"/>
          <w:iCs/>
          <w:sz w:val="22"/>
          <w:szCs w:val="22"/>
        </w:rPr>
        <w:t xml:space="preserve"> 19.2 όλων των ΤΠ για το ημερολογιακό έτος της διαπίστωσης καθώς και για το επόμενο.</w:t>
      </w:r>
    </w:p>
    <w:p w:rsidR="00515972" w:rsidRPr="00515972" w:rsidRDefault="00515972" w:rsidP="00800B4B">
      <w:pPr>
        <w:autoSpaceDE w:val="0"/>
        <w:autoSpaceDN w:val="0"/>
        <w:adjustRightInd w:val="0"/>
        <w:ind w:left="284"/>
        <w:rPr>
          <w:rFonts w:ascii="Arial" w:hAnsi="Arial" w:cs="Arial"/>
          <w:iCs/>
          <w:sz w:val="22"/>
          <w:szCs w:val="22"/>
        </w:rPr>
      </w:pPr>
      <w:r w:rsidRPr="00515972">
        <w:rPr>
          <w:rFonts w:ascii="Arial" w:hAnsi="Arial" w:cs="Arial"/>
          <w:iCs/>
          <w:sz w:val="22"/>
          <w:szCs w:val="22"/>
        </w:rPr>
        <w:t xml:space="preserve">Στην περίπτωση αυτή, η αρμόδια ΟΤΔ αφού ολοκληρωθεί η διαδικασία αξιολόγησης, συμπεριλαμβανομένης και της εξέτασης των </w:t>
      </w:r>
      <w:proofErr w:type="spellStart"/>
      <w:r w:rsidRPr="00515972">
        <w:rPr>
          <w:rFonts w:ascii="Arial" w:hAnsi="Arial" w:cs="Arial"/>
          <w:iCs/>
          <w:sz w:val="22"/>
          <w:szCs w:val="22"/>
        </w:rPr>
        <w:t>ενδικοφανών</w:t>
      </w:r>
      <w:proofErr w:type="spellEnd"/>
      <w:r w:rsidRPr="00515972">
        <w:rPr>
          <w:rFonts w:ascii="Arial" w:hAnsi="Arial" w:cs="Arial"/>
          <w:iCs/>
          <w:sz w:val="22"/>
          <w:szCs w:val="22"/>
        </w:rPr>
        <w:t xml:space="preserve"> προσφυγών, διαβιβάζει πλήρη φάκελο με τα στοιχεία της υπόθεσης στην ΕΥΕ ΠΑΑ 2014 – 2020, με έγγραφη ενημέρωση του δυνητικού δικαιούχου, όπου τον καλεί να εκφέρει τις απόψεις του στην ΕΥΕ ΠΑΑ 2014 – 2020 εντός αποκλειστικής προθεσμίας επτά (7) εργασίμων ημερών από την επομένη της κοινοποίησης της σχετικής ενημέρωσης.</w:t>
      </w:r>
    </w:p>
    <w:p w:rsidR="00515972" w:rsidRPr="00515972" w:rsidRDefault="00515972" w:rsidP="00800B4B">
      <w:pPr>
        <w:autoSpaceDE w:val="0"/>
        <w:autoSpaceDN w:val="0"/>
        <w:adjustRightInd w:val="0"/>
        <w:ind w:left="284"/>
        <w:rPr>
          <w:rFonts w:ascii="Arial" w:hAnsi="Arial" w:cs="Arial"/>
          <w:iCs/>
          <w:sz w:val="22"/>
          <w:szCs w:val="22"/>
        </w:rPr>
      </w:pPr>
      <w:r w:rsidRPr="00515972">
        <w:rPr>
          <w:rFonts w:ascii="Arial" w:hAnsi="Arial" w:cs="Arial"/>
          <w:iCs/>
          <w:sz w:val="22"/>
          <w:szCs w:val="22"/>
        </w:rPr>
        <w:t>Στη συνέχεια η ΕΥΕ ΠΑΑ 2014 – 2020 συστήνει επιτροπή όπου εξετάζει τους λόγους απόρριψης της αίτησης στήριξης από την ΟΤΔ και λαμβάνοντας υπόψη τις απόψεις του δυνητικού δικαιούχου τον δικαιώνει ή τον απορρίπτει.</w:t>
      </w:r>
    </w:p>
    <w:p w:rsidR="00515972" w:rsidRPr="00515972" w:rsidRDefault="00515972" w:rsidP="00800B4B">
      <w:pPr>
        <w:autoSpaceDE w:val="0"/>
        <w:autoSpaceDN w:val="0"/>
        <w:adjustRightInd w:val="0"/>
        <w:ind w:left="284"/>
        <w:rPr>
          <w:rFonts w:ascii="Arial" w:hAnsi="Arial" w:cs="Arial"/>
          <w:iCs/>
          <w:sz w:val="22"/>
          <w:szCs w:val="22"/>
        </w:rPr>
      </w:pPr>
      <w:r w:rsidRPr="00515972">
        <w:rPr>
          <w:rFonts w:ascii="Arial" w:hAnsi="Arial" w:cs="Arial"/>
          <w:iCs/>
          <w:sz w:val="22"/>
          <w:szCs w:val="22"/>
        </w:rPr>
        <w:t xml:space="preserve">Σε περίπτωση που η επιτροπή απορρίψει τον δυνητικό δικαιούχο, εκδίδεται από την ΕΥΕ ΠΑΑ 2014-2020 απόφαση, στην οποία αναγράφονται οι κυρώσεις που του επιβάλλονται, διαβιβάζει την απόφαση, σε όλες της ΟΤΔ ώστε να εφαρμόσουν τις επιβληθείσες κυρώσεις και αν το έργο έχει ενταχθεί, ανακαλείται η απόφαση ένταξης της πράξης. </w:t>
      </w:r>
    </w:p>
    <w:p w:rsidR="00515972" w:rsidRPr="00515972" w:rsidRDefault="00515972" w:rsidP="00800B4B">
      <w:pPr>
        <w:autoSpaceDE w:val="0"/>
        <w:autoSpaceDN w:val="0"/>
        <w:adjustRightInd w:val="0"/>
        <w:ind w:left="284"/>
        <w:rPr>
          <w:rFonts w:ascii="Arial" w:hAnsi="Arial" w:cs="Arial"/>
          <w:iCs/>
          <w:sz w:val="22"/>
          <w:szCs w:val="22"/>
        </w:rPr>
      </w:pPr>
      <w:r w:rsidRPr="00515972">
        <w:rPr>
          <w:rFonts w:ascii="Arial" w:hAnsi="Arial" w:cs="Arial"/>
          <w:iCs/>
          <w:sz w:val="22"/>
          <w:szCs w:val="22"/>
        </w:rPr>
        <w:t>Αντίθετα, αν η επιτροπή δικαιώσει τον δυνητικό δικαιούχο και πρόκειται για αίτηση στήριξης που πληροί τα κριτήρια ένταξης, τότε η εν λόγω αίτηση, θεωρείται θετικά αξιολογημένη και συμπεριλαμβάνεται στον Πίνακα Κατάταξης.</w:t>
      </w:r>
    </w:p>
    <w:p w:rsidR="00515972" w:rsidRPr="00515972" w:rsidRDefault="00515972" w:rsidP="00800B4B">
      <w:pPr>
        <w:autoSpaceDE w:val="0"/>
        <w:autoSpaceDN w:val="0"/>
        <w:adjustRightInd w:val="0"/>
        <w:ind w:left="284"/>
        <w:rPr>
          <w:rFonts w:ascii="Arial" w:hAnsi="Arial" w:cs="Arial"/>
          <w:iCs/>
          <w:sz w:val="22"/>
          <w:szCs w:val="22"/>
        </w:rPr>
      </w:pPr>
      <w:r w:rsidRPr="00515972">
        <w:rPr>
          <w:rFonts w:ascii="Arial" w:hAnsi="Arial" w:cs="Arial"/>
          <w:iCs/>
          <w:sz w:val="22"/>
          <w:szCs w:val="22"/>
        </w:rPr>
        <w:t xml:space="preserve">Αντίστοιχα, αν πρόκειται για αίτημα πληρωμής και αρμόδια ΟΤΔ κατά τον διοικητικό έλεγχο του αιτήματος, διαπιστώσει δήλωση ψευδών στοιχείων από τον δικαιούχο προκειμένου να λάβει ενίσχυση ή δεν δηλώσει τα απαραίτητα στοιχεία λόγω αμελείας, η στήριξη δεν καταβάλλεται και ακολουθείται η παραπάνω διαδικασία που αφορά τις αιτήσεις στήριξης. </w:t>
      </w:r>
    </w:p>
    <w:p w:rsidR="00515972" w:rsidRPr="00515972" w:rsidRDefault="00515972" w:rsidP="00800B4B">
      <w:pPr>
        <w:autoSpaceDE w:val="0"/>
        <w:autoSpaceDN w:val="0"/>
        <w:adjustRightInd w:val="0"/>
        <w:ind w:left="284"/>
        <w:rPr>
          <w:rFonts w:ascii="Arial" w:hAnsi="Arial" w:cs="Arial"/>
          <w:iCs/>
          <w:sz w:val="22"/>
          <w:szCs w:val="22"/>
        </w:rPr>
      </w:pPr>
      <w:r w:rsidRPr="00515972">
        <w:rPr>
          <w:rFonts w:ascii="Arial" w:hAnsi="Arial" w:cs="Arial"/>
          <w:iCs/>
          <w:sz w:val="22"/>
          <w:szCs w:val="22"/>
        </w:rPr>
        <w:t>Αντίθετα, αν η επιτροπή της ΕΥΕ ΠΑΑ 2014 – 2020 δικαιώσει τον δικαιούχο, τότε επαναλαμβάνεται η διαδικασία του διοικητικού ελέγχου της αίτησης πληρωμής και το εν λόγω αίτημα συμπεριλαμβάνεται σε επόμενο αίτημα μερικής πληρωμής της ΟΤΔ.</w:t>
      </w:r>
    </w:p>
    <w:p w:rsidR="00515972" w:rsidRPr="00515972" w:rsidRDefault="00515972" w:rsidP="00515972">
      <w:pPr>
        <w:autoSpaceDE w:val="0"/>
        <w:autoSpaceDN w:val="0"/>
        <w:adjustRightInd w:val="0"/>
        <w:ind w:left="284" w:hanging="284"/>
        <w:rPr>
          <w:rFonts w:ascii="Arial" w:hAnsi="Arial" w:cs="Arial"/>
          <w:iCs/>
          <w:sz w:val="22"/>
          <w:szCs w:val="22"/>
        </w:rPr>
      </w:pPr>
      <w:r w:rsidRPr="00515972">
        <w:rPr>
          <w:rFonts w:ascii="Arial" w:hAnsi="Arial" w:cs="Arial"/>
          <w:iCs/>
          <w:sz w:val="22"/>
          <w:szCs w:val="22"/>
        </w:rPr>
        <w:t>3. Σε περίπτωση που διαπιστωθεί από την ΟΤΔ ή άλλες αρμόδιες Υπηρεσίες ότι κατά την διάρκεια της υλοποίησης της πράξης δεν τηρούνται οι κανόνες δημοσιότητας, γίνεται σύσταση συμμόρφωσης στον δικαιούχο. Σε περίπτωση επανάληψης της παράβασης, επιβάλλεται ποινή στον δικαιούχο που αντιστοιχεί στο 5% της δημόσια δαπάνης της πράξης με αντίστοιχη μείωση της δημόσιας δαπάνης.</w:t>
      </w:r>
    </w:p>
    <w:p w:rsidR="00515972" w:rsidRPr="00515972" w:rsidRDefault="00515972" w:rsidP="00515972">
      <w:pPr>
        <w:autoSpaceDE w:val="0"/>
        <w:autoSpaceDN w:val="0"/>
        <w:adjustRightInd w:val="0"/>
        <w:ind w:left="284" w:hanging="284"/>
        <w:rPr>
          <w:rFonts w:ascii="Arial" w:hAnsi="Arial" w:cs="Arial"/>
          <w:iCs/>
          <w:sz w:val="22"/>
          <w:szCs w:val="22"/>
        </w:rPr>
      </w:pPr>
      <w:r w:rsidRPr="00515972">
        <w:rPr>
          <w:rFonts w:ascii="Arial" w:hAnsi="Arial" w:cs="Arial"/>
          <w:iCs/>
          <w:sz w:val="22"/>
          <w:szCs w:val="22"/>
        </w:rPr>
        <w:t xml:space="preserve">4. Οι μειώσεις, απορριπτικές αποφάσεις, ανακτήσεις και κυρώσεις του παρόντος άρθρου επιβάλλονται με την επιφύλαξη πρόσθετων κυρώσεων σύμφωνα με άλλες διατάξεις του </w:t>
      </w:r>
      <w:proofErr w:type="spellStart"/>
      <w:r w:rsidRPr="00515972">
        <w:rPr>
          <w:rFonts w:ascii="Arial" w:hAnsi="Arial" w:cs="Arial"/>
          <w:iCs/>
          <w:sz w:val="22"/>
          <w:szCs w:val="22"/>
        </w:rPr>
        <w:t>ενωσιακού</w:t>
      </w:r>
      <w:proofErr w:type="spellEnd"/>
      <w:r w:rsidRPr="00515972">
        <w:rPr>
          <w:rFonts w:ascii="Arial" w:hAnsi="Arial" w:cs="Arial"/>
          <w:iCs/>
          <w:sz w:val="22"/>
          <w:szCs w:val="22"/>
        </w:rPr>
        <w:t xml:space="preserve"> ή του εθνικού δικαίου.</w:t>
      </w:r>
    </w:p>
    <w:p w:rsidR="00515972" w:rsidRPr="00515972" w:rsidRDefault="00515972" w:rsidP="00515972">
      <w:pPr>
        <w:autoSpaceDE w:val="0"/>
        <w:autoSpaceDN w:val="0"/>
        <w:adjustRightInd w:val="0"/>
        <w:ind w:left="284" w:hanging="284"/>
        <w:rPr>
          <w:rFonts w:ascii="Arial" w:hAnsi="Arial" w:cs="Arial"/>
          <w:iCs/>
          <w:sz w:val="22"/>
          <w:szCs w:val="22"/>
        </w:rPr>
      </w:pPr>
    </w:p>
    <w:p w:rsidR="00515972" w:rsidRPr="00515972" w:rsidRDefault="00515972" w:rsidP="00515972">
      <w:pPr>
        <w:autoSpaceDE w:val="0"/>
        <w:autoSpaceDN w:val="0"/>
        <w:adjustRightInd w:val="0"/>
        <w:ind w:left="284" w:hanging="284"/>
        <w:rPr>
          <w:rFonts w:ascii="Arial" w:hAnsi="Arial" w:cs="Arial"/>
          <w:b/>
          <w:bCs/>
          <w:iCs/>
          <w:sz w:val="22"/>
          <w:szCs w:val="22"/>
        </w:rPr>
      </w:pPr>
      <w:r w:rsidRPr="00515972">
        <w:rPr>
          <w:rFonts w:ascii="Arial" w:hAnsi="Arial" w:cs="Arial"/>
          <w:b/>
          <w:bCs/>
          <w:iCs/>
          <w:sz w:val="22"/>
          <w:szCs w:val="22"/>
        </w:rPr>
        <w:lastRenderedPageBreak/>
        <w:t>Άρθρο 12</w:t>
      </w:r>
    </w:p>
    <w:p w:rsidR="00515972" w:rsidRPr="00515972" w:rsidRDefault="00515972" w:rsidP="00515972">
      <w:pPr>
        <w:autoSpaceDE w:val="0"/>
        <w:autoSpaceDN w:val="0"/>
        <w:adjustRightInd w:val="0"/>
        <w:ind w:left="284" w:hanging="284"/>
        <w:rPr>
          <w:rFonts w:ascii="Arial" w:hAnsi="Arial" w:cs="Arial"/>
          <w:b/>
          <w:bCs/>
          <w:iCs/>
          <w:sz w:val="22"/>
          <w:szCs w:val="22"/>
        </w:rPr>
      </w:pPr>
      <w:r w:rsidRPr="00515972">
        <w:rPr>
          <w:rFonts w:ascii="Arial" w:hAnsi="Arial" w:cs="Arial"/>
          <w:b/>
          <w:bCs/>
          <w:iCs/>
          <w:sz w:val="22"/>
          <w:szCs w:val="22"/>
        </w:rPr>
        <w:t>Ανάκληση απόφασης ένταξης πράξης – Τροποποίηση απόφασης ένταξης Καταγγελία σύμβασης</w:t>
      </w:r>
    </w:p>
    <w:p w:rsidR="00515972" w:rsidRPr="00515972" w:rsidRDefault="00515972" w:rsidP="00515972">
      <w:pPr>
        <w:autoSpaceDE w:val="0"/>
        <w:autoSpaceDN w:val="0"/>
        <w:adjustRightInd w:val="0"/>
        <w:ind w:left="284" w:hanging="284"/>
        <w:rPr>
          <w:rFonts w:ascii="Arial" w:hAnsi="Arial" w:cs="Arial"/>
          <w:b/>
          <w:bCs/>
          <w:iCs/>
          <w:sz w:val="22"/>
          <w:szCs w:val="22"/>
        </w:rPr>
      </w:pPr>
    </w:p>
    <w:p w:rsidR="00515972" w:rsidRPr="00515972" w:rsidRDefault="00515972" w:rsidP="00515972">
      <w:pPr>
        <w:autoSpaceDE w:val="0"/>
        <w:autoSpaceDN w:val="0"/>
        <w:adjustRightInd w:val="0"/>
        <w:ind w:left="284" w:hanging="284"/>
        <w:rPr>
          <w:rFonts w:ascii="Arial" w:hAnsi="Arial" w:cs="Arial"/>
          <w:bCs/>
          <w:iCs/>
          <w:sz w:val="22"/>
          <w:szCs w:val="22"/>
          <w:u w:val="single"/>
        </w:rPr>
      </w:pPr>
      <w:r w:rsidRPr="00515972">
        <w:rPr>
          <w:rFonts w:ascii="Arial" w:hAnsi="Arial" w:cs="Arial"/>
          <w:bCs/>
          <w:iCs/>
          <w:sz w:val="22"/>
          <w:szCs w:val="22"/>
          <w:u w:val="single"/>
          <w:lang w:val="en-US"/>
        </w:rPr>
        <w:t>I</w:t>
      </w:r>
      <w:r w:rsidRPr="00515972">
        <w:rPr>
          <w:rFonts w:ascii="Arial" w:hAnsi="Arial" w:cs="Arial"/>
          <w:bCs/>
          <w:iCs/>
          <w:sz w:val="22"/>
          <w:szCs w:val="22"/>
          <w:u w:val="single"/>
        </w:rPr>
        <w:t>. Ανάκληση απόφασης ένταξης</w:t>
      </w:r>
    </w:p>
    <w:p w:rsidR="00515972" w:rsidRPr="00515972" w:rsidRDefault="00515972" w:rsidP="00515972">
      <w:pPr>
        <w:autoSpaceDE w:val="0"/>
        <w:autoSpaceDN w:val="0"/>
        <w:adjustRightInd w:val="0"/>
        <w:ind w:left="284" w:hanging="284"/>
        <w:rPr>
          <w:rFonts w:ascii="Arial" w:hAnsi="Arial" w:cs="Arial"/>
          <w:iCs/>
          <w:sz w:val="22"/>
          <w:szCs w:val="22"/>
        </w:rPr>
      </w:pPr>
      <w:r w:rsidRPr="00515972">
        <w:rPr>
          <w:rFonts w:ascii="Arial" w:hAnsi="Arial" w:cs="Arial"/>
          <w:iCs/>
          <w:sz w:val="22"/>
          <w:szCs w:val="22"/>
        </w:rPr>
        <w:t>1. Είναι δυνατό να αρθεί η απόφαση ένταξης μιας πράξης από το ΠΑΑ 2014-2020 λόγω τεκμηριωμένων αδυναμιών εκτέλεσής της ή μη τήρησης των όρων της σχετικής Απόφασης Ένταξης Πράξης. Διασφαλίζεται επίσης το δικαίωμα των δικαιούχων να αποσύρουν, ανά πάσα, στιγμή την αίτηση στήριξης που έχουν υποβάλει, χωρίς να παραβιάζεται η αρχή της ίσης μεταχείρισης των δικαιούχων.</w:t>
      </w:r>
    </w:p>
    <w:p w:rsidR="00515972" w:rsidRPr="00515972" w:rsidRDefault="00515972" w:rsidP="00515972">
      <w:pPr>
        <w:autoSpaceDE w:val="0"/>
        <w:autoSpaceDN w:val="0"/>
        <w:adjustRightInd w:val="0"/>
        <w:ind w:left="284" w:hanging="284"/>
        <w:rPr>
          <w:rFonts w:ascii="Arial" w:hAnsi="Arial" w:cs="Arial"/>
          <w:iCs/>
          <w:sz w:val="22"/>
          <w:szCs w:val="22"/>
        </w:rPr>
      </w:pPr>
      <w:r w:rsidRPr="00515972">
        <w:rPr>
          <w:rFonts w:ascii="Arial" w:hAnsi="Arial" w:cs="Arial"/>
          <w:iCs/>
          <w:sz w:val="22"/>
          <w:szCs w:val="22"/>
        </w:rPr>
        <w:t>2. Η διαπίστωση της ανάγκης ανάκλησης της ένταξης πράξης μπορεί να προκύψει:</w:t>
      </w:r>
    </w:p>
    <w:p w:rsidR="00515972" w:rsidRPr="00515972" w:rsidRDefault="00515972" w:rsidP="00515972">
      <w:pPr>
        <w:numPr>
          <w:ilvl w:val="0"/>
          <w:numId w:val="21"/>
        </w:numPr>
        <w:autoSpaceDE w:val="0"/>
        <w:autoSpaceDN w:val="0"/>
        <w:adjustRightInd w:val="0"/>
        <w:rPr>
          <w:rFonts w:ascii="Arial" w:hAnsi="Arial" w:cs="Arial"/>
          <w:iCs/>
          <w:sz w:val="22"/>
          <w:szCs w:val="22"/>
        </w:rPr>
      </w:pPr>
      <w:r w:rsidRPr="00515972">
        <w:rPr>
          <w:rFonts w:ascii="Arial" w:hAnsi="Arial" w:cs="Arial"/>
          <w:iCs/>
          <w:sz w:val="22"/>
          <w:szCs w:val="22"/>
        </w:rPr>
        <w:t xml:space="preserve">Με την υποβολή αιτήματος από τον δικαιούχο στην ΟΤΔ, σε εφαρμογή του άρθρου 3 του Καν. (ΕΕ) 809/2014, στο οποίο αναλύονται οι λόγοι αδυναμίας εκτέλεσης της πράξης. </w:t>
      </w:r>
    </w:p>
    <w:p w:rsidR="00515972" w:rsidRPr="00515972" w:rsidRDefault="00515972" w:rsidP="00515972">
      <w:pPr>
        <w:numPr>
          <w:ilvl w:val="0"/>
          <w:numId w:val="21"/>
        </w:numPr>
        <w:autoSpaceDE w:val="0"/>
        <w:autoSpaceDN w:val="0"/>
        <w:adjustRightInd w:val="0"/>
        <w:rPr>
          <w:rFonts w:ascii="Arial" w:hAnsi="Arial" w:cs="Arial"/>
          <w:iCs/>
          <w:sz w:val="22"/>
          <w:szCs w:val="22"/>
        </w:rPr>
      </w:pPr>
      <w:r w:rsidRPr="00515972">
        <w:rPr>
          <w:rFonts w:ascii="Arial" w:hAnsi="Arial" w:cs="Arial"/>
          <w:iCs/>
          <w:sz w:val="22"/>
          <w:szCs w:val="22"/>
        </w:rPr>
        <w:t>Μετά από διαπιστωμένη απάτη, βάση απόφασης ή πορίσματος αρμόδιας δικαστικής ή άλλης αρχής.</w:t>
      </w:r>
    </w:p>
    <w:p w:rsidR="00515972" w:rsidRPr="00515972" w:rsidRDefault="00515972" w:rsidP="00515972">
      <w:pPr>
        <w:numPr>
          <w:ilvl w:val="0"/>
          <w:numId w:val="21"/>
        </w:numPr>
        <w:autoSpaceDE w:val="0"/>
        <w:autoSpaceDN w:val="0"/>
        <w:adjustRightInd w:val="0"/>
        <w:rPr>
          <w:rFonts w:ascii="Arial" w:hAnsi="Arial" w:cs="Arial"/>
          <w:iCs/>
          <w:sz w:val="22"/>
          <w:szCs w:val="22"/>
        </w:rPr>
      </w:pPr>
      <w:r w:rsidRPr="00515972">
        <w:rPr>
          <w:rFonts w:ascii="Arial" w:hAnsi="Arial" w:cs="Arial"/>
          <w:iCs/>
          <w:sz w:val="22"/>
          <w:szCs w:val="22"/>
        </w:rPr>
        <w:t>Κατά τη διαδικασία παρακολούθησης και ελέγχου της πορείας υλοποίησης της πράξης, στην περίπτωση που διαπιστώνονται αποκλίσεις ή εμπλοκές σε σχέση με την προγραμματισθείσα πρόοδο ή τους όρους ένταξής της. Ενδεικτικά, η διαδικασία δύναται να ενεργοποιείται εφόσον επιβάλλεται κατόπιν ελέγχων εθνικών ή ευρωπαϊκών ελεγκτικών οργάνων ή όταν διαπιστώνεται:</w:t>
      </w:r>
    </w:p>
    <w:p w:rsidR="00515972" w:rsidRPr="00515972" w:rsidRDefault="00515972" w:rsidP="0091066C">
      <w:pPr>
        <w:autoSpaceDE w:val="0"/>
        <w:autoSpaceDN w:val="0"/>
        <w:adjustRightInd w:val="0"/>
        <w:ind w:left="1134" w:hanging="425"/>
        <w:rPr>
          <w:rFonts w:ascii="Arial" w:hAnsi="Arial" w:cs="Arial"/>
          <w:iCs/>
          <w:sz w:val="22"/>
          <w:szCs w:val="22"/>
        </w:rPr>
      </w:pPr>
      <w:r w:rsidRPr="00515972">
        <w:rPr>
          <w:rFonts w:ascii="Arial" w:hAnsi="Arial" w:cs="Arial"/>
          <w:iCs/>
          <w:sz w:val="22"/>
          <w:szCs w:val="22"/>
        </w:rPr>
        <w:t>αα)</w:t>
      </w:r>
      <w:r w:rsidRPr="00515972">
        <w:rPr>
          <w:rFonts w:ascii="Arial" w:hAnsi="Arial" w:cs="Arial"/>
          <w:iCs/>
          <w:sz w:val="22"/>
          <w:szCs w:val="22"/>
        </w:rPr>
        <w:tab/>
        <w:t>η παρέλευση του χρόνου υλοποίησης της πράξης, χωρίς έγκριση σχετικής παράτασης,</w:t>
      </w:r>
    </w:p>
    <w:p w:rsidR="00515972" w:rsidRPr="00515972" w:rsidRDefault="00515972" w:rsidP="0091066C">
      <w:pPr>
        <w:autoSpaceDE w:val="0"/>
        <w:autoSpaceDN w:val="0"/>
        <w:adjustRightInd w:val="0"/>
        <w:ind w:left="1134" w:hanging="425"/>
        <w:rPr>
          <w:rFonts w:ascii="Arial" w:hAnsi="Arial" w:cs="Arial"/>
          <w:iCs/>
          <w:sz w:val="22"/>
          <w:szCs w:val="22"/>
        </w:rPr>
      </w:pPr>
      <w:proofErr w:type="spellStart"/>
      <w:r w:rsidRPr="00515972">
        <w:rPr>
          <w:rFonts w:ascii="Arial" w:hAnsi="Arial" w:cs="Arial"/>
          <w:iCs/>
          <w:sz w:val="22"/>
          <w:szCs w:val="22"/>
        </w:rPr>
        <w:t>ββ</w:t>
      </w:r>
      <w:proofErr w:type="spellEnd"/>
      <w:r w:rsidRPr="00515972">
        <w:rPr>
          <w:rFonts w:ascii="Arial" w:hAnsi="Arial" w:cs="Arial"/>
          <w:iCs/>
          <w:sz w:val="22"/>
          <w:szCs w:val="22"/>
        </w:rPr>
        <w:t xml:space="preserve">) </w:t>
      </w:r>
      <w:r w:rsidRPr="00515972">
        <w:rPr>
          <w:rFonts w:ascii="Arial" w:hAnsi="Arial" w:cs="Arial"/>
          <w:iCs/>
          <w:sz w:val="22"/>
          <w:szCs w:val="22"/>
        </w:rPr>
        <w:tab/>
        <w:t>μη αποδεκτή απόκλιση του φυσικού αντικειμένου,</w:t>
      </w:r>
    </w:p>
    <w:p w:rsidR="00515972" w:rsidRPr="00515972" w:rsidRDefault="00515972" w:rsidP="0091066C">
      <w:pPr>
        <w:autoSpaceDE w:val="0"/>
        <w:autoSpaceDN w:val="0"/>
        <w:adjustRightInd w:val="0"/>
        <w:ind w:left="1134" w:hanging="425"/>
        <w:rPr>
          <w:rFonts w:ascii="Arial" w:hAnsi="Arial" w:cs="Arial"/>
          <w:iCs/>
          <w:sz w:val="22"/>
          <w:szCs w:val="22"/>
        </w:rPr>
      </w:pPr>
      <w:proofErr w:type="spellStart"/>
      <w:r w:rsidRPr="00515972">
        <w:rPr>
          <w:rFonts w:ascii="Arial" w:hAnsi="Arial" w:cs="Arial"/>
          <w:iCs/>
          <w:sz w:val="22"/>
          <w:szCs w:val="22"/>
        </w:rPr>
        <w:t>γγ</w:t>
      </w:r>
      <w:proofErr w:type="spellEnd"/>
      <w:r w:rsidRPr="00515972">
        <w:rPr>
          <w:rFonts w:ascii="Arial" w:hAnsi="Arial" w:cs="Arial"/>
          <w:iCs/>
          <w:sz w:val="22"/>
          <w:szCs w:val="22"/>
        </w:rPr>
        <w:t xml:space="preserve">) </w:t>
      </w:r>
      <w:r w:rsidRPr="00515972">
        <w:rPr>
          <w:rFonts w:ascii="Arial" w:hAnsi="Arial" w:cs="Arial"/>
          <w:iCs/>
          <w:sz w:val="22"/>
          <w:szCs w:val="22"/>
        </w:rPr>
        <w:tab/>
        <w:t xml:space="preserve">αδυναμία στην καθολική πιστοποίηση του οικονομικού αντικειμένου και της </w:t>
      </w:r>
      <w:proofErr w:type="spellStart"/>
      <w:r w:rsidRPr="00515972">
        <w:rPr>
          <w:rFonts w:ascii="Arial" w:hAnsi="Arial" w:cs="Arial"/>
          <w:iCs/>
          <w:sz w:val="22"/>
          <w:szCs w:val="22"/>
        </w:rPr>
        <w:t>επιλεξιμότητάς</w:t>
      </w:r>
      <w:proofErr w:type="spellEnd"/>
      <w:r w:rsidRPr="00515972">
        <w:rPr>
          <w:rFonts w:ascii="Arial" w:hAnsi="Arial" w:cs="Arial"/>
          <w:iCs/>
          <w:sz w:val="22"/>
          <w:szCs w:val="22"/>
        </w:rPr>
        <w:t xml:space="preserve"> του με βάση τα πρωτότυπα παραστατικά και λοιπά δικαιολογητικά και στοιχεία τεκμηρίωσης,</w:t>
      </w:r>
    </w:p>
    <w:p w:rsidR="00515972" w:rsidRPr="00515972" w:rsidRDefault="00515972" w:rsidP="0091066C">
      <w:pPr>
        <w:autoSpaceDE w:val="0"/>
        <w:autoSpaceDN w:val="0"/>
        <w:adjustRightInd w:val="0"/>
        <w:ind w:left="1134" w:hanging="425"/>
        <w:rPr>
          <w:rFonts w:ascii="Arial" w:hAnsi="Arial" w:cs="Arial"/>
          <w:iCs/>
          <w:sz w:val="22"/>
          <w:szCs w:val="22"/>
        </w:rPr>
      </w:pPr>
      <w:proofErr w:type="spellStart"/>
      <w:r w:rsidRPr="00515972">
        <w:rPr>
          <w:rFonts w:ascii="Arial" w:hAnsi="Arial" w:cs="Arial"/>
          <w:iCs/>
          <w:sz w:val="22"/>
          <w:szCs w:val="22"/>
        </w:rPr>
        <w:t>δδ</w:t>
      </w:r>
      <w:proofErr w:type="spellEnd"/>
      <w:r w:rsidRPr="00515972">
        <w:rPr>
          <w:rFonts w:ascii="Arial" w:hAnsi="Arial" w:cs="Arial"/>
          <w:iCs/>
          <w:sz w:val="22"/>
          <w:szCs w:val="22"/>
        </w:rPr>
        <w:t xml:space="preserve">) </w:t>
      </w:r>
      <w:r w:rsidRPr="00515972">
        <w:rPr>
          <w:rFonts w:ascii="Arial" w:hAnsi="Arial" w:cs="Arial"/>
          <w:iCs/>
          <w:sz w:val="22"/>
          <w:szCs w:val="22"/>
        </w:rPr>
        <w:tab/>
        <w:t xml:space="preserve">άλλη παράβαση του εθνικού ή </w:t>
      </w:r>
      <w:proofErr w:type="spellStart"/>
      <w:r w:rsidRPr="00515972">
        <w:rPr>
          <w:rFonts w:ascii="Arial" w:hAnsi="Arial" w:cs="Arial"/>
          <w:iCs/>
          <w:sz w:val="22"/>
          <w:szCs w:val="22"/>
        </w:rPr>
        <w:t>ενωσιακού</w:t>
      </w:r>
      <w:proofErr w:type="spellEnd"/>
      <w:r w:rsidRPr="00515972">
        <w:rPr>
          <w:rFonts w:ascii="Arial" w:hAnsi="Arial" w:cs="Arial"/>
          <w:iCs/>
          <w:sz w:val="22"/>
          <w:szCs w:val="22"/>
        </w:rPr>
        <w:t xml:space="preserve"> θεσμικού πλαισίου η οποία διενεργείται από τον δικαιούχο δόλια και δεν επιδέχεται θεραπεία.</w:t>
      </w:r>
    </w:p>
    <w:p w:rsidR="00515972" w:rsidRPr="00515972" w:rsidRDefault="00515972" w:rsidP="00515972">
      <w:pPr>
        <w:autoSpaceDE w:val="0"/>
        <w:autoSpaceDN w:val="0"/>
        <w:adjustRightInd w:val="0"/>
        <w:ind w:left="284" w:hanging="284"/>
        <w:rPr>
          <w:rFonts w:ascii="Arial" w:hAnsi="Arial" w:cs="Arial"/>
          <w:iCs/>
          <w:sz w:val="22"/>
          <w:szCs w:val="22"/>
        </w:rPr>
      </w:pPr>
      <w:r w:rsidRPr="00515972">
        <w:rPr>
          <w:rFonts w:ascii="Arial" w:hAnsi="Arial" w:cs="Arial"/>
          <w:iCs/>
          <w:sz w:val="22"/>
          <w:szCs w:val="22"/>
        </w:rPr>
        <w:t>3. Εφόσον, η διαπίστωση της ανάγκης ανάκλησης γίνεται από την ΟΤΔ, η τελευταία με απόφαση της ΕΔΠ εισηγείται στην ΕΥΔ (ΕΠ) της οικείας Περιφέρειας την ανάκληση της ένταξης της εν λόγω πράξης από το ΠΑΑ 2014-2020.</w:t>
      </w:r>
    </w:p>
    <w:p w:rsidR="00515972" w:rsidRPr="00515972" w:rsidRDefault="00515972" w:rsidP="00515972">
      <w:pPr>
        <w:autoSpaceDE w:val="0"/>
        <w:autoSpaceDN w:val="0"/>
        <w:adjustRightInd w:val="0"/>
        <w:ind w:left="284" w:hanging="284"/>
        <w:rPr>
          <w:rFonts w:ascii="Arial" w:hAnsi="Arial" w:cs="Arial"/>
          <w:iCs/>
          <w:sz w:val="22"/>
          <w:szCs w:val="22"/>
        </w:rPr>
      </w:pPr>
      <w:r w:rsidRPr="00515972">
        <w:rPr>
          <w:rFonts w:ascii="Arial" w:hAnsi="Arial" w:cs="Arial"/>
          <w:iCs/>
          <w:sz w:val="22"/>
          <w:szCs w:val="22"/>
        </w:rPr>
        <w:t>4. Στις περιπτώσεις που απαιτείται, η ΕΥΔ (ΕΠ) της οικείας Περιφέρειας, κατόπιν εισήγησης της ΟΤΔ, θέτει την πράξη σε καθεστώς επιτήρησης με αποστολή προειδοποιητικής επιστολής στο δικαιούχο της πράξης, με απόδειξη παραλαβής, στην οποία προσδιορίζονται οι αποκλίσεις και καθορίζονται διορθωτικά μέτρα και περίοδος συμμόρφωσης του δικαιούχου και ενημερώνει σχετικά την ΟΤΔ.</w:t>
      </w:r>
    </w:p>
    <w:p w:rsidR="00515972" w:rsidRPr="00515972" w:rsidRDefault="00515972" w:rsidP="00515972">
      <w:pPr>
        <w:autoSpaceDE w:val="0"/>
        <w:autoSpaceDN w:val="0"/>
        <w:adjustRightInd w:val="0"/>
        <w:ind w:left="284" w:hanging="284"/>
        <w:rPr>
          <w:rFonts w:ascii="Arial" w:hAnsi="Arial" w:cs="Arial"/>
          <w:iCs/>
          <w:sz w:val="22"/>
          <w:szCs w:val="22"/>
        </w:rPr>
      </w:pPr>
      <w:r w:rsidRPr="00515972">
        <w:rPr>
          <w:rFonts w:ascii="Arial" w:hAnsi="Arial" w:cs="Arial"/>
          <w:iCs/>
          <w:sz w:val="22"/>
          <w:szCs w:val="22"/>
        </w:rPr>
        <w:t>5. Μετά την παρέλευση του χρονικού διαστήματος συμμόρφωσης του δικαιούχου χωρίς αυτός να έχει προβεί στα υποδειχθέντα διορθωτικά μέτρα ή σε κάθε άλλη από τις παραπάνω περιπτώσεις, η ΕΥΔ (ΕΠ) της οικείας Περιφέρειας προβαίνει σε έκδοση σχετικής απόφασης με την οποία ανακαλείται η ένταξη της εν λόγω πράξης ή με την οποία τροποποιείται η απόφαση ένταξης στην οποία περιλαμβανόταν. Το σχέδιο της απόφασης δύναται να παράγεται από το ΟΠΣΑΑ.</w:t>
      </w:r>
    </w:p>
    <w:p w:rsidR="00515972" w:rsidRPr="00515972" w:rsidRDefault="00515972" w:rsidP="00515972">
      <w:pPr>
        <w:autoSpaceDE w:val="0"/>
        <w:autoSpaceDN w:val="0"/>
        <w:adjustRightInd w:val="0"/>
        <w:ind w:left="284" w:hanging="284"/>
        <w:rPr>
          <w:rFonts w:ascii="Arial" w:hAnsi="Arial" w:cs="Arial"/>
          <w:iCs/>
          <w:sz w:val="22"/>
          <w:szCs w:val="22"/>
        </w:rPr>
      </w:pPr>
      <w:r w:rsidRPr="00515972">
        <w:rPr>
          <w:rFonts w:ascii="Arial" w:hAnsi="Arial" w:cs="Arial"/>
          <w:iCs/>
          <w:sz w:val="22"/>
          <w:szCs w:val="22"/>
        </w:rPr>
        <w:t xml:space="preserve">6. Ο τελικός </w:t>
      </w:r>
      <w:proofErr w:type="spellStart"/>
      <w:r w:rsidRPr="00515972">
        <w:rPr>
          <w:rFonts w:ascii="Arial" w:hAnsi="Arial" w:cs="Arial"/>
          <w:iCs/>
          <w:sz w:val="22"/>
          <w:szCs w:val="22"/>
        </w:rPr>
        <w:t>διατάκτης</w:t>
      </w:r>
      <w:proofErr w:type="spellEnd"/>
      <w:r w:rsidRPr="00515972">
        <w:rPr>
          <w:rFonts w:ascii="Arial" w:hAnsi="Arial" w:cs="Arial"/>
          <w:iCs/>
          <w:sz w:val="22"/>
          <w:szCs w:val="22"/>
        </w:rPr>
        <w:t xml:space="preserve"> της απόφασης είναι ο ίδιος που εξέδωσε τη σχετική απόφαση με την οποία εντάχθηκε η πράξη στο ΠΑΑ 2014-2020. </w:t>
      </w:r>
    </w:p>
    <w:p w:rsidR="00515972" w:rsidRPr="00515972" w:rsidRDefault="00515972" w:rsidP="0091066C">
      <w:pPr>
        <w:autoSpaceDE w:val="0"/>
        <w:autoSpaceDN w:val="0"/>
        <w:adjustRightInd w:val="0"/>
        <w:ind w:left="284"/>
        <w:rPr>
          <w:rFonts w:ascii="Arial" w:hAnsi="Arial" w:cs="Arial"/>
          <w:iCs/>
          <w:sz w:val="22"/>
          <w:szCs w:val="22"/>
        </w:rPr>
      </w:pPr>
      <w:r w:rsidRPr="00515972">
        <w:rPr>
          <w:rFonts w:ascii="Arial" w:hAnsi="Arial" w:cs="Arial"/>
          <w:iCs/>
          <w:sz w:val="22"/>
          <w:szCs w:val="22"/>
        </w:rPr>
        <w:lastRenderedPageBreak/>
        <w:t>Η απόφαση αναρτάται στο πρόγραμμα «ΔΙΑΥΓΕΙΑ», κοινοποιείται στην ΟΤΔ και αποστέλλεται με ευθύνη της ταχυδρομικά, με απόδειξη παραλαβής και με ηλεκτρονικό ταχυδρομείο σε κάθε δικαιούχο.</w:t>
      </w:r>
    </w:p>
    <w:p w:rsidR="00515972" w:rsidRPr="00515972" w:rsidRDefault="00515972" w:rsidP="00515972">
      <w:pPr>
        <w:autoSpaceDE w:val="0"/>
        <w:autoSpaceDN w:val="0"/>
        <w:adjustRightInd w:val="0"/>
        <w:ind w:left="284" w:hanging="284"/>
        <w:rPr>
          <w:rFonts w:ascii="Arial" w:hAnsi="Arial" w:cs="Arial"/>
          <w:iCs/>
          <w:sz w:val="22"/>
          <w:szCs w:val="22"/>
        </w:rPr>
      </w:pPr>
      <w:r w:rsidRPr="00515972">
        <w:rPr>
          <w:rFonts w:ascii="Arial" w:hAnsi="Arial" w:cs="Arial"/>
          <w:iCs/>
          <w:sz w:val="22"/>
          <w:szCs w:val="22"/>
        </w:rPr>
        <w:t xml:space="preserve">7. Στην περίπτωση που για την συγκεκριμένη πράξη, η οποία ανακαλείται, έχει καταβληθεί μέρος ή το σύνολο της ενίσχυσης, τότε γίνεται ανάκτηση του ποσού σύμφωνα με τις ισχύουσες διατάξεις, εκτός περιπτώσεων ανωτέρας βίας, σύμφωνα με το άρθρο 4 του Καν. (ΕΕ) 640/2014. </w:t>
      </w:r>
    </w:p>
    <w:p w:rsidR="00515972" w:rsidRPr="00515972" w:rsidRDefault="00515972" w:rsidP="00515972">
      <w:pPr>
        <w:autoSpaceDE w:val="0"/>
        <w:autoSpaceDN w:val="0"/>
        <w:adjustRightInd w:val="0"/>
        <w:ind w:left="284" w:hanging="284"/>
        <w:rPr>
          <w:rFonts w:ascii="Arial" w:hAnsi="Arial" w:cs="Arial"/>
          <w:iCs/>
          <w:sz w:val="22"/>
          <w:szCs w:val="22"/>
        </w:rPr>
      </w:pPr>
      <w:r w:rsidRPr="00515972">
        <w:rPr>
          <w:rFonts w:ascii="Arial" w:hAnsi="Arial" w:cs="Arial"/>
          <w:iCs/>
          <w:sz w:val="22"/>
          <w:szCs w:val="22"/>
        </w:rPr>
        <w:t>8. Η ΕΥΔ (ΕΠ) της οικείας Περιφέρειας καταχωρίζει στο ΟΠΣΑΑ τα στοιχεία της απόφασης ανάκλησης. Επιπλέον, καταχωρίζονται όλα τα δεδομένα που σχετίζονται με την ανάκτηση τυχόν καταβληθείσας ενίσχυσης.</w:t>
      </w:r>
    </w:p>
    <w:p w:rsidR="00515972" w:rsidRPr="0091066C" w:rsidRDefault="00515972" w:rsidP="00515972">
      <w:pPr>
        <w:autoSpaceDE w:val="0"/>
        <w:autoSpaceDN w:val="0"/>
        <w:adjustRightInd w:val="0"/>
        <w:ind w:left="284" w:hanging="284"/>
        <w:rPr>
          <w:rFonts w:ascii="Arial" w:hAnsi="Arial" w:cs="Arial"/>
          <w:iCs/>
          <w:sz w:val="22"/>
          <w:szCs w:val="22"/>
          <w:u w:val="single"/>
        </w:rPr>
      </w:pPr>
      <w:r w:rsidRPr="0091066C">
        <w:rPr>
          <w:rFonts w:ascii="Arial" w:hAnsi="Arial" w:cs="Arial"/>
          <w:iCs/>
          <w:sz w:val="22"/>
          <w:szCs w:val="22"/>
          <w:u w:val="single"/>
          <w:lang w:val="en-US"/>
        </w:rPr>
        <w:t>II</w:t>
      </w:r>
      <w:r w:rsidRPr="0091066C">
        <w:rPr>
          <w:rFonts w:ascii="Arial" w:hAnsi="Arial" w:cs="Arial"/>
          <w:iCs/>
          <w:sz w:val="22"/>
          <w:szCs w:val="22"/>
          <w:u w:val="single"/>
        </w:rPr>
        <w:t>. Τροποποίηση Απόφασης ένταξης</w:t>
      </w:r>
    </w:p>
    <w:p w:rsidR="00515972" w:rsidRPr="00515972" w:rsidRDefault="00515972" w:rsidP="00515972">
      <w:pPr>
        <w:autoSpaceDE w:val="0"/>
        <w:autoSpaceDN w:val="0"/>
        <w:adjustRightInd w:val="0"/>
        <w:ind w:left="284" w:hanging="284"/>
        <w:rPr>
          <w:rFonts w:ascii="Arial" w:hAnsi="Arial" w:cs="Arial"/>
          <w:iCs/>
          <w:sz w:val="22"/>
          <w:szCs w:val="22"/>
        </w:rPr>
      </w:pPr>
      <w:r w:rsidRPr="0091066C">
        <w:rPr>
          <w:rFonts w:ascii="Arial" w:hAnsi="Arial" w:cs="Arial"/>
          <w:iCs/>
          <w:sz w:val="22"/>
          <w:szCs w:val="22"/>
        </w:rPr>
        <w:t>1. Η διαπίστωση της ανάγκης τροποποίησης της απόφασης έν</w:t>
      </w:r>
      <w:r w:rsidRPr="00515972">
        <w:rPr>
          <w:rFonts w:ascii="Arial" w:hAnsi="Arial" w:cs="Arial"/>
          <w:iCs/>
          <w:sz w:val="22"/>
          <w:szCs w:val="22"/>
        </w:rPr>
        <w:t>ταξης μπορεί να προκύψει από:</w:t>
      </w:r>
    </w:p>
    <w:p w:rsidR="00515972" w:rsidRPr="00515972" w:rsidRDefault="00515972" w:rsidP="00515972">
      <w:pPr>
        <w:numPr>
          <w:ilvl w:val="0"/>
          <w:numId w:val="22"/>
        </w:numPr>
        <w:autoSpaceDE w:val="0"/>
        <w:autoSpaceDN w:val="0"/>
        <w:adjustRightInd w:val="0"/>
        <w:rPr>
          <w:rFonts w:ascii="Arial" w:hAnsi="Arial" w:cs="Arial"/>
          <w:iCs/>
          <w:sz w:val="22"/>
          <w:szCs w:val="22"/>
        </w:rPr>
      </w:pPr>
      <w:r w:rsidRPr="00515972">
        <w:rPr>
          <w:rFonts w:ascii="Arial" w:hAnsi="Arial" w:cs="Arial"/>
          <w:iCs/>
          <w:sz w:val="22"/>
          <w:szCs w:val="22"/>
        </w:rPr>
        <w:t>αλλαγή στοιχείων του δικαιούχου,</w:t>
      </w:r>
    </w:p>
    <w:p w:rsidR="00515972" w:rsidRPr="00515972" w:rsidRDefault="00515972" w:rsidP="00515972">
      <w:pPr>
        <w:numPr>
          <w:ilvl w:val="0"/>
          <w:numId w:val="22"/>
        </w:numPr>
        <w:autoSpaceDE w:val="0"/>
        <w:autoSpaceDN w:val="0"/>
        <w:adjustRightInd w:val="0"/>
        <w:rPr>
          <w:rFonts w:ascii="Arial" w:hAnsi="Arial" w:cs="Arial"/>
          <w:iCs/>
          <w:sz w:val="22"/>
          <w:szCs w:val="22"/>
        </w:rPr>
      </w:pPr>
      <w:r w:rsidRPr="00515972">
        <w:rPr>
          <w:rFonts w:ascii="Arial" w:hAnsi="Arial" w:cs="Arial"/>
          <w:iCs/>
          <w:sz w:val="22"/>
          <w:szCs w:val="22"/>
        </w:rPr>
        <w:t>οριζόντιες παρατάσεις της προθεσμίας ολοκλήρωσης των πράξεων,</w:t>
      </w:r>
    </w:p>
    <w:p w:rsidR="00515972" w:rsidRPr="00515972" w:rsidRDefault="00515972" w:rsidP="00515972">
      <w:pPr>
        <w:numPr>
          <w:ilvl w:val="0"/>
          <w:numId w:val="22"/>
        </w:numPr>
        <w:autoSpaceDE w:val="0"/>
        <w:autoSpaceDN w:val="0"/>
        <w:adjustRightInd w:val="0"/>
        <w:rPr>
          <w:rFonts w:ascii="Arial" w:hAnsi="Arial" w:cs="Arial"/>
          <w:iCs/>
          <w:sz w:val="22"/>
          <w:szCs w:val="22"/>
        </w:rPr>
      </w:pPr>
      <w:r w:rsidRPr="00515972">
        <w:rPr>
          <w:rFonts w:ascii="Arial" w:hAnsi="Arial" w:cs="Arial"/>
          <w:iCs/>
          <w:sz w:val="22"/>
          <w:szCs w:val="22"/>
        </w:rPr>
        <w:t xml:space="preserve">μεταβολές στο οικονομικό αντικείμενο και ειδικότερα: </w:t>
      </w:r>
    </w:p>
    <w:p w:rsidR="00515972" w:rsidRPr="00515972" w:rsidRDefault="00515972" w:rsidP="0091066C">
      <w:pPr>
        <w:autoSpaceDE w:val="0"/>
        <w:autoSpaceDN w:val="0"/>
        <w:adjustRightInd w:val="0"/>
        <w:ind w:left="1146"/>
        <w:rPr>
          <w:rFonts w:ascii="Arial" w:hAnsi="Arial" w:cs="Arial"/>
          <w:iCs/>
          <w:sz w:val="22"/>
          <w:szCs w:val="22"/>
        </w:rPr>
      </w:pPr>
      <w:r w:rsidRPr="00515972">
        <w:rPr>
          <w:rFonts w:ascii="Arial" w:hAnsi="Arial" w:cs="Arial"/>
          <w:iCs/>
          <w:sz w:val="22"/>
          <w:szCs w:val="22"/>
        </w:rPr>
        <w:t>αα) μείωση του συνολικού προϋπολογισμού της πράξης ή των πράξεων που περιλαμβάνονται σε μια απόφαση ένταξης σε ποσοστό άνω του 20%,</w:t>
      </w:r>
    </w:p>
    <w:p w:rsidR="00515972" w:rsidRPr="00515972" w:rsidRDefault="00515972" w:rsidP="0091066C">
      <w:pPr>
        <w:autoSpaceDE w:val="0"/>
        <w:autoSpaceDN w:val="0"/>
        <w:adjustRightInd w:val="0"/>
        <w:ind w:left="710" w:firstLine="436"/>
        <w:rPr>
          <w:rFonts w:ascii="Arial" w:hAnsi="Arial" w:cs="Arial"/>
          <w:iCs/>
          <w:sz w:val="22"/>
          <w:szCs w:val="22"/>
        </w:rPr>
      </w:pPr>
      <w:proofErr w:type="spellStart"/>
      <w:r w:rsidRPr="00515972">
        <w:rPr>
          <w:rFonts w:ascii="Arial" w:hAnsi="Arial" w:cs="Arial"/>
          <w:iCs/>
          <w:sz w:val="22"/>
          <w:szCs w:val="22"/>
        </w:rPr>
        <w:t>ββ</w:t>
      </w:r>
      <w:proofErr w:type="spellEnd"/>
      <w:r w:rsidRPr="00515972">
        <w:rPr>
          <w:rFonts w:ascii="Arial" w:hAnsi="Arial" w:cs="Arial"/>
          <w:iCs/>
          <w:sz w:val="22"/>
          <w:szCs w:val="22"/>
        </w:rPr>
        <w:t>) αύξηση προϋπολογισμού, σύμφωνα με το άρθρο 2 της παρούσας.</w:t>
      </w:r>
    </w:p>
    <w:p w:rsidR="00515972" w:rsidRPr="00515972" w:rsidRDefault="00515972" w:rsidP="0091066C">
      <w:pPr>
        <w:autoSpaceDE w:val="0"/>
        <w:autoSpaceDN w:val="0"/>
        <w:adjustRightInd w:val="0"/>
        <w:ind w:left="1134" w:hanging="283"/>
        <w:rPr>
          <w:rFonts w:ascii="Arial" w:hAnsi="Arial" w:cs="Arial"/>
          <w:iCs/>
          <w:sz w:val="22"/>
          <w:szCs w:val="22"/>
        </w:rPr>
      </w:pPr>
      <w:r w:rsidRPr="00515972">
        <w:rPr>
          <w:rFonts w:ascii="Arial" w:hAnsi="Arial" w:cs="Arial"/>
          <w:iCs/>
          <w:sz w:val="22"/>
          <w:szCs w:val="22"/>
        </w:rPr>
        <w:t>4. ολοκλήρωση της πράξης, σε περίπτωση που ο τελικός προϋπολογισμός, διαφοροποιείται από τον αρχικά ενταγμένο.</w:t>
      </w:r>
    </w:p>
    <w:p w:rsidR="00515972" w:rsidRPr="00515972" w:rsidRDefault="00515972" w:rsidP="00515972">
      <w:pPr>
        <w:autoSpaceDE w:val="0"/>
        <w:autoSpaceDN w:val="0"/>
        <w:adjustRightInd w:val="0"/>
        <w:ind w:left="284" w:hanging="284"/>
        <w:rPr>
          <w:rFonts w:ascii="Arial" w:hAnsi="Arial" w:cs="Arial"/>
          <w:iCs/>
          <w:sz w:val="22"/>
          <w:szCs w:val="22"/>
        </w:rPr>
      </w:pPr>
      <w:r w:rsidRPr="00515972">
        <w:rPr>
          <w:rFonts w:ascii="Arial" w:hAnsi="Arial" w:cs="Arial"/>
          <w:iCs/>
          <w:sz w:val="22"/>
          <w:szCs w:val="22"/>
        </w:rPr>
        <w:t xml:space="preserve">2. Ο τελικός </w:t>
      </w:r>
      <w:proofErr w:type="spellStart"/>
      <w:r w:rsidRPr="00515972">
        <w:rPr>
          <w:rFonts w:ascii="Arial" w:hAnsi="Arial" w:cs="Arial"/>
          <w:iCs/>
          <w:sz w:val="22"/>
          <w:szCs w:val="22"/>
        </w:rPr>
        <w:t>διατάκτης</w:t>
      </w:r>
      <w:proofErr w:type="spellEnd"/>
      <w:r w:rsidRPr="00515972">
        <w:rPr>
          <w:rFonts w:ascii="Arial" w:hAnsi="Arial" w:cs="Arial"/>
          <w:iCs/>
          <w:sz w:val="22"/>
          <w:szCs w:val="22"/>
        </w:rPr>
        <w:t xml:space="preserve"> της εν λόγω απόφασης είναι ο οικείος Περιφερειάρχης. Η απόφαση αναρτάται στο πρόγραμμα «ΔΙΑΥΓΕΙΑ», κοινοποιείται στην αρμόδια ΟΤΔ και αποστέλλεται με ευθύνη της ταχυδρομικά, με απόδειξη παραλαβής και με ηλεκτρονικό ταχυδρομείο σε κάθε δικαιούχο.</w:t>
      </w:r>
    </w:p>
    <w:p w:rsidR="00515972" w:rsidRPr="00515972" w:rsidRDefault="00515972" w:rsidP="00515972">
      <w:pPr>
        <w:autoSpaceDE w:val="0"/>
        <w:autoSpaceDN w:val="0"/>
        <w:adjustRightInd w:val="0"/>
        <w:ind w:left="284" w:hanging="284"/>
        <w:rPr>
          <w:rFonts w:ascii="Arial" w:hAnsi="Arial" w:cs="Arial"/>
          <w:iCs/>
          <w:sz w:val="22"/>
          <w:szCs w:val="22"/>
        </w:rPr>
      </w:pPr>
      <w:r w:rsidRPr="00515972">
        <w:rPr>
          <w:rFonts w:ascii="Arial" w:hAnsi="Arial" w:cs="Arial"/>
          <w:iCs/>
          <w:sz w:val="22"/>
          <w:szCs w:val="22"/>
        </w:rPr>
        <w:t>3. Η ΕΥΔ (ΕΠ) της οικείας Περιφέρειας, δύναται να τροποποιήσει στο ΟΠΣΑΑ το σχέδιο απόφασης ένταξης συσχετίζοντάς την με την πράξη ή τις πράξεις που περιλαμβάνονται σε αυτή. Μετά την έκδοση της απόφασης, τα στοιχεία της (αριθ. και ημερομηνία πρωτοκόλλου, ΑΔΑ) δύναται να καταχωρίζονται στο ΟΠΣΑΑ. Πριν την τροποποίηση της απόφασης ένταξης στο ΟΠΣΑΑ, θα πρέπει να έχει προηγηθεί η τροποποίηση της νομικής δέσμευσης της συγκεκριμένης πράξης.»</w:t>
      </w:r>
    </w:p>
    <w:p w:rsidR="00515972" w:rsidRPr="0091066C" w:rsidRDefault="00515972" w:rsidP="00515972">
      <w:pPr>
        <w:autoSpaceDE w:val="0"/>
        <w:autoSpaceDN w:val="0"/>
        <w:adjustRightInd w:val="0"/>
        <w:ind w:left="284" w:hanging="284"/>
        <w:rPr>
          <w:rFonts w:ascii="Arial" w:hAnsi="Arial" w:cs="Arial"/>
          <w:bCs/>
          <w:iCs/>
          <w:sz w:val="22"/>
          <w:szCs w:val="22"/>
          <w:u w:val="single"/>
        </w:rPr>
      </w:pPr>
      <w:r w:rsidRPr="0091066C">
        <w:rPr>
          <w:rFonts w:ascii="Arial" w:hAnsi="Arial" w:cs="Arial"/>
          <w:bCs/>
          <w:iCs/>
          <w:sz w:val="22"/>
          <w:szCs w:val="22"/>
          <w:u w:val="single"/>
          <w:lang w:val="en-US"/>
        </w:rPr>
        <w:t>III</w:t>
      </w:r>
      <w:r w:rsidRPr="0091066C">
        <w:rPr>
          <w:rFonts w:ascii="Arial" w:hAnsi="Arial" w:cs="Arial"/>
          <w:bCs/>
          <w:iCs/>
          <w:sz w:val="22"/>
          <w:szCs w:val="22"/>
          <w:u w:val="single"/>
        </w:rPr>
        <w:t>. Καταγγελία σύμβασης</w:t>
      </w:r>
    </w:p>
    <w:p w:rsidR="00515972" w:rsidRPr="00515972" w:rsidRDefault="00515972" w:rsidP="00515972">
      <w:pPr>
        <w:autoSpaceDE w:val="0"/>
        <w:autoSpaceDN w:val="0"/>
        <w:adjustRightInd w:val="0"/>
        <w:ind w:left="284" w:hanging="284"/>
        <w:rPr>
          <w:rFonts w:ascii="Arial" w:hAnsi="Arial" w:cs="Arial"/>
          <w:iCs/>
          <w:sz w:val="22"/>
          <w:szCs w:val="22"/>
        </w:rPr>
      </w:pPr>
      <w:r w:rsidRPr="0091066C">
        <w:rPr>
          <w:rFonts w:ascii="Arial" w:hAnsi="Arial" w:cs="Arial"/>
          <w:iCs/>
          <w:sz w:val="22"/>
          <w:szCs w:val="22"/>
        </w:rPr>
        <w:t>1. Η παρούσα σύμβαση καταγγέλλεται εκ</w:t>
      </w:r>
      <w:r w:rsidRPr="00515972">
        <w:rPr>
          <w:rFonts w:ascii="Arial" w:hAnsi="Arial" w:cs="Arial"/>
          <w:iCs/>
          <w:sz w:val="22"/>
          <w:szCs w:val="22"/>
        </w:rPr>
        <w:t xml:space="preserve"> μέρους της ΟΤΔ στις ακόλουθες περιπτώσεις:</w:t>
      </w:r>
    </w:p>
    <w:p w:rsidR="00515972" w:rsidRPr="00515972" w:rsidRDefault="00515972" w:rsidP="00515972">
      <w:pPr>
        <w:numPr>
          <w:ilvl w:val="0"/>
          <w:numId w:val="20"/>
        </w:numPr>
        <w:autoSpaceDE w:val="0"/>
        <w:autoSpaceDN w:val="0"/>
        <w:adjustRightInd w:val="0"/>
        <w:rPr>
          <w:rFonts w:ascii="Arial" w:hAnsi="Arial" w:cs="Arial"/>
          <w:iCs/>
          <w:sz w:val="22"/>
          <w:szCs w:val="22"/>
        </w:rPr>
      </w:pPr>
      <w:r w:rsidRPr="00515972">
        <w:rPr>
          <w:rFonts w:ascii="Arial" w:hAnsi="Arial" w:cs="Arial"/>
          <w:iCs/>
          <w:sz w:val="22"/>
          <w:szCs w:val="22"/>
        </w:rPr>
        <w:t>Παραίτηση του δικαιούχου πριν τη λήξη του εγκεκριμένου χρονοδιαγράμματος υλοποίησης,</w:t>
      </w:r>
    </w:p>
    <w:p w:rsidR="00515972" w:rsidRPr="00515972" w:rsidRDefault="00515972" w:rsidP="00515972">
      <w:pPr>
        <w:numPr>
          <w:ilvl w:val="0"/>
          <w:numId w:val="20"/>
        </w:numPr>
        <w:autoSpaceDE w:val="0"/>
        <w:autoSpaceDN w:val="0"/>
        <w:adjustRightInd w:val="0"/>
        <w:rPr>
          <w:rFonts w:ascii="Arial" w:hAnsi="Arial" w:cs="Arial"/>
          <w:iCs/>
          <w:sz w:val="22"/>
          <w:szCs w:val="22"/>
        </w:rPr>
      </w:pPr>
      <w:r w:rsidRPr="00515972">
        <w:rPr>
          <w:rFonts w:ascii="Arial" w:hAnsi="Arial" w:cs="Arial"/>
          <w:iCs/>
          <w:sz w:val="22"/>
          <w:szCs w:val="22"/>
        </w:rPr>
        <w:t>Διαπίστωση προβλημάτων κατά την υλοποίηση του έργου τόσο από την ΟΤΔ όσο και από την ΕΥΕ ΠΑΑ 2014-2020 και αδυναμία του δικαιούχου να συμμορφωθεί με τις σχετικές συστάσεις,</w:t>
      </w:r>
    </w:p>
    <w:p w:rsidR="00515972" w:rsidRPr="00515972" w:rsidRDefault="00515972" w:rsidP="00515972">
      <w:pPr>
        <w:numPr>
          <w:ilvl w:val="0"/>
          <w:numId w:val="20"/>
        </w:numPr>
        <w:autoSpaceDE w:val="0"/>
        <w:autoSpaceDN w:val="0"/>
        <w:adjustRightInd w:val="0"/>
        <w:rPr>
          <w:rFonts w:ascii="Arial" w:hAnsi="Arial" w:cs="Arial"/>
          <w:iCs/>
          <w:sz w:val="22"/>
          <w:szCs w:val="22"/>
        </w:rPr>
      </w:pPr>
      <w:r w:rsidRPr="00515972">
        <w:rPr>
          <w:rFonts w:ascii="Arial" w:hAnsi="Arial" w:cs="Arial"/>
          <w:iCs/>
          <w:sz w:val="22"/>
          <w:szCs w:val="22"/>
        </w:rPr>
        <w:t>Υπέρβαση του χρονοδιαγράμματος υλοποίησης του έργου χωρίς να έχει προηγουμένως υποβληθεί και εγκριθεί σχετική τροποποίηση,</w:t>
      </w:r>
    </w:p>
    <w:p w:rsidR="00515972" w:rsidRPr="00515972" w:rsidRDefault="00515972" w:rsidP="00515972">
      <w:pPr>
        <w:numPr>
          <w:ilvl w:val="0"/>
          <w:numId w:val="20"/>
        </w:numPr>
        <w:autoSpaceDE w:val="0"/>
        <w:autoSpaceDN w:val="0"/>
        <w:adjustRightInd w:val="0"/>
        <w:rPr>
          <w:rFonts w:ascii="Arial" w:hAnsi="Arial" w:cs="Arial"/>
          <w:iCs/>
          <w:sz w:val="22"/>
          <w:szCs w:val="22"/>
        </w:rPr>
      </w:pPr>
      <w:r w:rsidRPr="00515972">
        <w:rPr>
          <w:rFonts w:ascii="Arial" w:hAnsi="Arial" w:cs="Arial"/>
          <w:iCs/>
          <w:sz w:val="22"/>
          <w:szCs w:val="22"/>
        </w:rPr>
        <w:t xml:space="preserve">Κατόπιν πορίσματος ελέγχου από την ΟΤΔ ή άλλη αρμόδια εθνική ή </w:t>
      </w:r>
      <w:proofErr w:type="spellStart"/>
      <w:r w:rsidRPr="00515972">
        <w:rPr>
          <w:rFonts w:ascii="Arial" w:hAnsi="Arial" w:cs="Arial"/>
          <w:iCs/>
          <w:sz w:val="22"/>
          <w:szCs w:val="22"/>
        </w:rPr>
        <w:t>ενωσιακή</w:t>
      </w:r>
      <w:proofErr w:type="spellEnd"/>
      <w:r w:rsidRPr="00515972">
        <w:rPr>
          <w:rFonts w:ascii="Arial" w:hAnsi="Arial" w:cs="Arial"/>
          <w:iCs/>
          <w:sz w:val="22"/>
          <w:szCs w:val="22"/>
        </w:rPr>
        <w:t xml:space="preserve"> αρχή ή αδυναμία του δικαιούχου να συμμορφωθεί σε συστάσεις ελέγχων,</w:t>
      </w:r>
    </w:p>
    <w:p w:rsidR="00515972" w:rsidRPr="00515972" w:rsidRDefault="00515972" w:rsidP="00515972">
      <w:pPr>
        <w:numPr>
          <w:ilvl w:val="0"/>
          <w:numId w:val="20"/>
        </w:numPr>
        <w:autoSpaceDE w:val="0"/>
        <w:autoSpaceDN w:val="0"/>
        <w:adjustRightInd w:val="0"/>
        <w:rPr>
          <w:rFonts w:ascii="Arial" w:hAnsi="Arial" w:cs="Arial"/>
          <w:iCs/>
          <w:sz w:val="22"/>
          <w:szCs w:val="22"/>
        </w:rPr>
      </w:pPr>
      <w:r w:rsidRPr="00515972">
        <w:rPr>
          <w:rFonts w:ascii="Arial" w:hAnsi="Arial" w:cs="Arial"/>
          <w:iCs/>
          <w:sz w:val="22"/>
          <w:szCs w:val="22"/>
        </w:rPr>
        <w:t>Παράβαση των υποχρεώσεων που ο δικαιούχος αναλαμβάνει με την παρούσα,</w:t>
      </w:r>
    </w:p>
    <w:p w:rsidR="00515972" w:rsidRPr="00515972" w:rsidRDefault="00515972" w:rsidP="00515972">
      <w:pPr>
        <w:numPr>
          <w:ilvl w:val="0"/>
          <w:numId w:val="20"/>
        </w:numPr>
        <w:autoSpaceDE w:val="0"/>
        <w:autoSpaceDN w:val="0"/>
        <w:adjustRightInd w:val="0"/>
        <w:rPr>
          <w:rFonts w:ascii="Arial" w:hAnsi="Arial" w:cs="Arial"/>
          <w:iCs/>
          <w:sz w:val="22"/>
          <w:szCs w:val="22"/>
        </w:rPr>
      </w:pPr>
      <w:r w:rsidRPr="00515972">
        <w:rPr>
          <w:rFonts w:ascii="Arial" w:hAnsi="Arial" w:cs="Arial"/>
          <w:iCs/>
          <w:sz w:val="22"/>
          <w:szCs w:val="22"/>
        </w:rPr>
        <w:t xml:space="preserve">Παράβαση της </w:t>
      </w:r>
      <w:proofErr w:type="spellStart"/>
      <w:r w:rsidRPr="00515972">
        <w:rPr>
          <w:rFonts w:ascii="Arial" w:hAnsi="Arial" w:cs="Arial"/>
          <w:iCs/>
          <w:sz w:val="22"/>
          <w:szCs w:val="22"/>
        </w:rPr>
        <w:t>ενωσιακής</w:t>
      </w:r>
      <w:proofErr w:type="spellEnd"/>
      <w:r w:rsidRPr="00515972">
        <w:rPr>
          <w:rFonts w:ascii="Arial" w:hAnsi="Arial" w:cs="Arial"/>
          <w:iCs/>
          <w:sz w:val="22"/>
          <w:szCs w:val="22"/>
        </w:rPr>
        <w:t xml:space="preserve"> και εθνικής νομοθεσίας.</w:t>
      </w:r>
    </w:p>
    <w:p w:rsidR="00515972" w:rsidRPr="00515972" w:rsidRDefault="00515972" w:rsidP="00515972">
      <w:pPr>
        <w:autoSpaceDE w:val="0"/>
        <w:autoSpaceDN w:val="0"/>
        <w:adjustRightInd w:val="0"/>
        <w:ind w:left="284" w:hanging="284"/>
        <w:rPr>
          <w:rFonts w:ascii="Arial" w:hAnsi="Arial" w:cs="Arial"/>
          <w:iCs/>
          <w:sz w:val="22"/>
          <w:szCs w:val="22"/>
        </w:rPr>
      </w:pPr>
      <w:r w:rsidRPr="00515972">
        <w:rPr>
          <w:rFonts w:ascii="Arial" w:hAnsi="Arial" w:cs="Arial"/>
          <w:iCs/>
          <w:sz w:val="22"/>
          <w:szCs w:val="22"/>
        </w:rPr>
        <w:t xml:space="preserve">2. Στην περίπτωση καταγγελίας της παρούσας εκ μέρους της ΟΤΔ, διακόπτονται οι επόμενες πληρωμές, εφόσον υπάρχουν, και ο δικαιούχος υποχρεούται στην επιστροφή των </w:t>
      </w:r>
      <w:r w:rsidRPr="00515972">
        <w:rPr>
          <w:rFonts w:ascii="Arial" w:hAnsi="Arial" w:cs="Arial"/>
          <w:iCs/>
          <w:sz w:val="22"/>
          <w:szCs w:val="22"/>
        </w:rPr>
        <w:lastRenderedPageBreak/>
        <w:t xml:space="preserve">καταβεβλημένων ποσών επιχορήγησης, με τη διαδικασία των </w:t>
      </w:r>
      <w:proofErr w:type="spellStart"/>
      <w:r w:rsidRPr="00515972">
        <w:rPr>
          <w:rFonts w:ascii="Arial" w:hAnsi="Arial" w:cs="Arial"/>
          <w:iCs/>
          <w:sz w:val="22"/>
          <w:szCs w:val="22"/>
        </w:rPr>
        <w:t>αχρεωστήτως</w:t>
      </w:r>
      <w:proofErr w:type="spellEnd"/>
      <w:r w:rsidRPr="00515972">
        <w:rPr>
          <w:rFonts w:ascii="Arial" w:hAnsi="Arial" w:cs="Arial"/>
          <w:iCs/>
          <w:sz w:val="22"/>
          <w:szCs w:val="22"/>
        </w:rPr>
        <w:t xml:space="preserve"> καταβληθέντων ποσών .</w:t>
      </w:r>
      <w:r w:rsidRPr="00515972" w:rsidDel="00690EC9">
        <w:rPr>
          <w:rFonts w:ascii="Arial" w:hAnsi="Arial" w:cs="Arial"/>
          <w:iCs/>
          <w:sz w:val="22"/>
          <w:szCs w:val="22"/>
        </w:rPr>
        <w:t xml:space="preserve"> </w:t>
      </w:r>
    </w:p>
    <w:p w:rsidR="00515972" w:rsidRPr="00515972" w:rsidRDefault="00515972" w:rsidP="00515972">
      <w:pPr>
        <w:autoSpaceDE w:val="0"/>
        <w:autoSpaceDN w:val="0"/>
        <w:adjustRightInd w:val="0"/>
        <w:ind w:left="284" w:hanging="284"/>
        <w:rPr>
          <w:rFonts w:ascii="Arial" w:hAnsi="Arial" w:cs="Arial"/>
          <w:iCs/>
          <w:sz w:val="22"/>
          <w:szCs w:val="22"/>
        </w:rPr>
      </w:pPr>
      <w:r w:rsidRPr="00515972">
        <w:rPr>
          <w:rFonts w:ascii="Arial" w:hAnsi="Arial" w:cs="Arial"/>
          <w:iCs/>
          <w:sz w:val="22"/>
          <w:szCs w:val="22"/>
        </w:rPr>
        <w:t>3. Τυχόν οικονομικές επιβαρύνσεις που υπέστη ο δικαιούχος από την ακύρωση της σύμβασης για τους παραπάνω λόγους βαρύνουν αποκλειστικά τον ίδιο και ουδεμία οικονομική απαίτηση αυτού από την ΟΤΔ νομιμοποιείται.</w:t>
      </w:r>
    </w:p>
    <w:p w:rsidR="00515972" w:rsidRPr="00515972" w:rsidRDefault="00515972" w:rsidP="00515972">
      <w:pPr>
        <w:autoSpaceDE w:val="0"/>
        <w:autoSpaceDN w:val="0"/>
        <w:adjustRightInd w:val="0"/>
        <w:ind w:left="284" w:hanging="284"/>
        <w:rPr>
          <w:rFonts w:ascii="Arial" w:hAnsi="Arial" w:cs="Arial"/>
          <w:b/>
          <w:bCs/>
          <w:iCs/>
          <w:sz w:val="22"/>
          <w:szCs w:val="22"/>
        </w:rPr>
      </w:pPr>
    </w:p>
    <w:p w:rsidR="00515972" w:rsidRPr="00515972" w:rsidRDefault="00515972" w:rsidP="00515972">
      <w:pPr>
        <w:autoSpaceDE w:val="0"/>
        <w:autoSpaceDN w:val="0"/>
        <w:adjustRightInd w:val="0"/>
        <w:ind w:left="284" w:hanging="284"/>
        <w:rPr>
          <w:rFonts w:ascii="Arial" w:hAnsi="Arial" w:cs="Arial"/>
          <w:b/>
          <w:iCs/>
          <w:sz w:val="22"/>
          <w:szCs w:val="22"/>
        </w:rPr>
      </w:pPr>
      <w:r w:rsidRPr="00515972">
        <w:rPr>
          <w:rFonts w:ascii="Arial" w:hAnsi="Arial" w:cs="Arial"/>
          <w:b/>
          <w:iCs/>
          <w:sz w:val="22"/>
          <w:szCs w:val="22"/>
        </w:rPr>
        <w:t>Άρθρο 13</w:t>
      </w:r>
    </w:p>
    <w:p w:rsidR="00515972" w:rsidRPr="00515972" w:rsidRDefault="00515972" w:rsidP="00515972">
      <w:pPr>
        <w:autoSpaceDE w:val="0"/>
        <w:autoSpaceDN w:val="0"/>
        <w:adjustRightInd w:val="0"/>
        <w:ind w:left="284" w:hanging="284"/>
        <w:rPr>
          <w:rFonts w:ascii="Arial" w:hAnsi="Arial" w:cs="Arial"/>
          <w:b/>
          <w:iCs/>
          <w:sz w:val="22"/>
          <w:szCs w:val="22"/>
        </w:rPr>
      </w:pPr>
      <w:r w:rsidRPr="00515972">
        <w:rPr>
          <w:rFonts w:ascii="Arial" w:hAnsi="Arial" w:cs="Arial"/>
          <w:b/>
          <w:iCs/>
          <w:sz w:val="22"/>
          <w:szCs w:val="22"/>
        </w:rPr>
        <w:t>Δημοσιοποίηση δεδομένων δικαιούχου</w:t>
      </w:r>
    </w:p>
    <w:p w:rsidR="00515972" w:rsidRPr="00515972" w:rsidRDefault="00515972" w:rsidP="0091066C">
      <w:pPr>
        <w:autoSpaceDE w:val="0"/>
        <w:autoSpaceDN w:val="0"/>
        <w:adjustRightInd w:val="0"/>
        <w:rPr>
          <w:rFonts w:ascii="Arial" w:hAnsi="Arial" w:cs="Arial"/>
          <w:iCs/>
          <w:sz w:val="22"/>
          <w:szCs w:val="22"/>
        </w:rPr>
      </w:pPr>
      <w:r w:rsidRPr="00515972">
        <w:rPr>
          <w:rFonts w:ascii="Arial" w:hAnsi="Arial" w:cs="Arial"/>
          <w:iCs/>
          <w:sz w:val="22"/>
          <w:szCs w:val="22"/>
        </w:rPr>
        <w:t xml:space="preserve">Στην εκτέλεση του έργου πρέπει να ληφθεί υπόψη η ισχύουσα εθνική και </w:t>
      </w:r>
      <w:proofErr w:type="spellStart"/>
      <w:r w:rsidRPr="00515972">
        <w:rPr>
          <w:rFonts w:ascii="Arial" w:hAnsi="Arial" w:cs="Arial"/>
          <w:iCs/>
          <w:sz w:val="22"/>
          <w:szCs w:val="22"/>
        </w:rPr>
        <w:t>ενωσιακή</w:t>
      </w:r>
      <w:proofErr w:type="spellEnd"/>
      <w:r w:rsidRPr="00515972">
        <w:rPr>
          <w:rFonts w:ascii="Arial" w:hAnsi="Arial" w:cs="Arial"/>
          <w:iCs/>
          <w:sz w:val="22"/>
          <w:szCs w:val="22"/>
        </w:rPr>
        <w:t xml:space="preserve"> νομοθεσία σχετικά με την προστασία του ατόμου από την επεξεργασία δεδομένων προσωπικού χαρακτήρα και ειδικότερα ο Κανονισμός (ΕΕ) 2016/679 του Ευρωπαϊκού Κοινοβουλίου και του Συμβουλίου, της 27ης Απριλίου 2016, για την προστασία των φυσικών προσώπων έναντι της επεξεργασίας των δεδομένων προσωπικού χαρακτήρα και για την ελεύθερη κυκλοφορία των δεδομένων αυτών και την κατάργηση της οδηγίας 95/46/ΕΚ (Γενικός Κανονισμός για την Προστασία Δεδομένων), ΕΕ L 119 της 4-5-2016.</w:t>
      </w:r>
    </w:p>
    <w:p w:rsidR="00515972" w:rsidRPr="00515972" w:rsidRDefault="00515972" w:rsidP="00515972">
      <w:pPr>
        <w:autoSpaceDE w:val="0"/>
        <w:autoSpaceDN w:val="0"/>
        <w:adjustRightInd w:val="0"/>
        <w:ind w:left="284" w:hanging="284"/>
        <w:rPr>
          <w:rFonts w:ascii="Arial" w:hAnsi="Arial" w:cs="Arial"/>
          <w:iCs/>
          <w:sz w:val="22"/>
          <w:szCs w:val="22"/>
        </w:rPr>
      </w:pPr>
    </w:p>
    <w:p w:rsidR="00515972" w:rsidRPr="00515972" w:rsidRDefault="00515972" w:rsidP="00515972">
      <w:pPr>
        <w:autoSpaceDE w:val="0"/>
        <w:autoSpaceDN w:val="0"/>
        <w:adjustRightInd w:val="0"/>
        <w:ind w:left="284" w:hanging="284"/>
        <w:rPr>
          <w:rFonts w:ascii="Arial" w:hAnsi="Arial" w:cs="Arial"/>
          <w:b/>
          <w:bCs/>
          <w:iCs/>
          <w:sz w:val="22"/>
          <w:szCs w:val="22"/>
        </w:rPr>
      </w:pPr>
      <w:r w:rsidRPr="00515972">
        <w:rPr>
          <w:rFonts w:ascii="Arial" w:hAnsi="Arial" w:cs="Arial"/>
          <w:b/>
          <w:bCs/>
          <w:iCs/>
          <w:sz w:val="22"/>
          <w:szCs w:val="22"/>
        </w:rPr>
        <w:t>Άρθρο 14</w:t>
      </w:r>
    </w:p>
    <w:p w:rsidR="00515972" w:rsidRPr="00515972" w:rsidRDefault="00515972" w:rsidP="00515972">
      <w:pPr>
        <w:autoSpaceDE w:val="0"/>
        <w:autoSpaceDN w:val="0"/>
        <w:adjustRightInd w:val="0"/>
        <w:ind w:left="284" w:hanging="284"/>
        <w:rPr>
          <w:rFonts w:ascii="Arial" w:hAnsi="Arial" w:cs="Arial"/>
          <w:b/>
          <w:bCs/>
          <w:iCs/>
          <w:sz w:val="22"/>
          <w:szCs w:val="22"/>
        </w:rPr>
      </w:pPr>
      <w:r w:rsidRPr="00515972">
        <w:rPr>
          <w:rFonts w:ascii="Arial" w:hAnsi="Arial" w:cs="Arial"/>
          <w:b/>
          <w:bCs/>
          <w:iCs/>
          <w:sz w:val="22"/>
          <w:szCs w:val="22"/>
        </w:rPr>
        <w:t>Τήρηση πλήρους φακέλου έργου – Λογιστική καταχώρηση</w:t>
      </w:r>
    </w:p>
    <w:p w:rsidR="00515972" w:rsidRPr="00515972" w:rsidRDefault="00515972" w:rsidP="00515972">
      <w:pPr>
        <w:autoSpaceDE w:val="0"/>
        <w:autoSpaceDN w:val="0"/>
        <w:adjustRightInd w:val="0"/>
        <w:ind w:left="284" w:hanging="284"/>
        <w:rPr>
          <w:rFonts w:ascii="Arial" w:hAnsi="Arial" w:cs="Arial"/>
          <w:b/>
          <w:bCs/>
          <w:iCs/>
          <w:sz w:val="22"/>
          <w:szCs w:val="22"/>
        </w:rPr>
      </w:pPr>
      <w:r w:rsidRPr="00515972">
        <w:rPr>
          <w:rFonts w:ascii="Arial" w:hAnsi="Arial" w:cs="Arial"/>
          <w:iCs/>
          <w:sz w:val="22"/>
          <w:szCs w:val="22"/>
        </w:rPr>
        <w:t>Οι δικαιούχοι υποχρεούνται να τηρούν πλήρη φάκελο του έργου στον οποίο να περιέχονται:</w:t>
      </w:r>
    </w:p>
    <w:p w:rsidR="00515972" w:rsidRPr="00515972" w:rsidRDefault="00515972" w:rsidP="00515972">
      <w:pPr>
        <w:numPr>
          <w:ilvl w:val="0"/>
          <w:numId w:val="23"/>
        </w:numPr>
        <w:autoSpaceDE w:val="0"/>
        <w:autoSpaceDN w:val="0"/>
        <w:adjustRightInd w:val="0"/>
        <w:rPr>
          <w:rFonts w:ascii="Arial" w:hAnsi="Arial" w:cs="Arial"/>
          <w:iCs/>
          <w:sz w:val="22"/>
          <w:szCs w:val="22"/>
        </w:rPr>
      </w:pPr>
      <w:r w:rsidRPr="00515972">
        <w:rPr>
          <w:rFonts w:ascii="Arial" w:hAnsi="Arial" w:cs="Arial"/>
          <w:iCs/>
          <w:sz w:val="22"/>
          <w:szCs w:val="22"/>
        </w:rPr>
        <w:t>η αίτηση ενίσχυσης, ο φάκελος υποψηφιότητας, η σύμβαση με την ΟΤΔ,</w:t>
      </w:r>
    </w:p>
    <w:p w:rsidR="00515972" w:rsidRPr="00515972" w:rsidRDefault="00515972" w:rsidP="00515972">
      <w:pPr>
        <w:numPr>
          <w:ilvl w:val="0"/>
          <w:numId w:val="23"/>
        </w:numPr>
        <w:autoSpaceDE w:val="0"/>
        <w:autoSpaceDN w:val="0"/>
        <w:adjustRightInd w:val="0"/>
        <w:rPr>
          <w:rFonts w:ascii="Arial" w:hAnsi="Arial" w:cs="Arial"/>
          <w:iCs/>
          <w:sz w:val="22"/>
          <w:szCs w:val="22"/>
        </w:rPr>
      </w:pPr>
      <w:r w:rsidRPr="00515972">
        <w:rPr>
          <w:rFonts w:ascii="Arial" w:hAnsi="Arial" w:cs="Arial"/>
          <w:iCs/>
          <w:sz w:val="22"/>
          <w:szCs w:val="22"/>
        </w:rPr>
        <w:t>οι εγκεκριμένες μελέτες,</w:t>
      </w:r>
    </w:p>
    <w:p w:rsidR="00515972" w:rsidRPr="00515972" w:rsidRDefault="00515972" w:rsidP="00515972">
      <w:pPr>
        <w:numPr>
          <w:ilvl w:val="0"/>
          <w:numId w:val="23"/>
        </w:numPr>
        <w:autoSpaceDE w:val="0"/>
        <w:autoSpaceDN w:val="0"/>
        <w:adjustRightInd w:val="0"/>
        <w:rPr>
          <w:rFonts w:ascii="Arial" w:hAnsi="Arial" w:cs="Arial"/>
          <w:iCs/>
          <w:sz w:val="22"/>
          <w:szCs w:val="22"/>
        </w:rPr>
      </w:pPr>
      <w:r w:rsidRPr="00515972">
        <w:rPr>
          <w:rFonts w:ascii="Arial" w:hAnsi="Arial" w:cs="Arial"/>
          <w:iCs/>
          <w:sz w:val="22"/>
          <w:szCs w:val="22"/>
        </w:rPr>
        <w:t>οι βεβαιώσεις και άδειες νομιμότητας υλοποίησης και λειτουργίας,</w:t>
      </w:r>
    </w:p>
    <w:p w:rsidR="00515972" w:rsidRPr="00515972" w:rsidRDefault="00515972" w:rsidP="00515972">
      <w:pPr>
        <w:numPr>
          <w:ilvl w:val="0"/>
          <w:numId w:val="23"/>
        </w:numPr>
        <w:autoSpaceDE w:val="0"/>
        <w:autoSpaceDN w:val="0"/>
        <w:adjustRightInd w:val="0"/>
        <w:rPr>
          <w:rFonts w:ascii="Arial" w:hAnsi="Arial" w:cs="Arial"/>
          <w:iCs/>
          <w:sz w:val="22"/>
          <w:szCs w:val="22"/>
        </w:rPr>
      </w:pPr>
      <w:r w:rsidRPr="00515972">
        <w:rPr>
          <w:rFonts w:ascii="Arial" w:hAnsi="Arial" w:cs="Arial"/>
          <w:iCs/>
          <w:sz w:val="22"/>
          <w:szCs w:val="22"/>
        </w:rPr>
        <w:t>τα έγγραφα που αφορούν τις διαδικασίες δημοπράτησης και σύναψης συμβάσεων,</w:t>
      </w:r>
    </w:p>
    <w:p w:rsidR="00515972" w:rsidRPr="00515972" w:rsidRDefault="00515972" w:rsidP="00515972">
      <w:pPr>
        <w:numPr>
          <w:ilvl w:val="0"/>
          <w:numId w:val="23"/>
        </w:numPr>
        <w:autoSpaceDE w:val="0"/>
        <w:autoSpaceDN w:val="0"/>
        <w:adjustRightInd w:val="0"/>
        <w:rPr>
          <w:rFonts w:ascii="Arial" w:hAnsi="Arial" w:cs="Arial"/>
          <w:iCs/>
          <w:sz w:val="22"/>
          <w:szCs w:val="22"/>
        </w:rPr>
      </w:pPr>
      <w:r w:rsidRPr="00515972">
        <w:rPr>
          <w:rFonts w:ascii="Arial" w:hAnsi="Arial" w:cs="Arial"/>
          <w:iCs/>
          <w:sz w:val="22"/>
          <w:szCs w:val="22"/>
        </w:rPr>
        <w:t>οι επιμετρήσεις από τον επιβλέποντα μηχανικό του έργου (ή τεχνική υπηρεσία), καθώς και αποδεικτικά στοιχεία υλοποίησης άυλων ενεργειών,</w:t>
      </w:r>
    </w:p>
    <w:p w:rsidR="00515972" w:rsidRPr="00515972" w:rsidRDefault="00515972" w:rsidP="00515972">
      <w:pPr>
        <w:numPr>
          <w:ilvl w:val="0"/>
          <w:numId w:val="23"/>
        </w:numPr>
        <w:autoSpaceDE w:val="0"/>
        <w:autoSpaceDN w:val="0"/>
        <w:adjustRightInd w:val="0"/>
        <w:rPr>
          <w:rFonts w:ascii="Arial" w:hAnsi="Arial" w:cs="Arial"/>
          <w:iCs/>
          <w:sz w:val="22"/>
          <w:szCs w:val="22"/>
        </w:rPr>
      </w:pPr>
      <w:r w:rsidRPr="00515972">
        <w:rPr>
          <w:rFonts w:ascii="Arial" w:hAnsi="Arial" w:cs="Arial"/>
          <w:iCs/>
          <w:sz w:val="22"/>
          <w:szCs w:val="22"/>
        </w:rPr>
        <w:t>τα πρωτότυπα εξοφληθέντα δικαιολογητικά έγγραφα των δαπανών, τα οποία φέρουν υποχρεωτικά την ειδική σφραγίδα της ΟΤΔ,</w:t>
      </w:r>
    </w:p>
    <w:p w:rsidR="00515972" w:rsidRPr="00515972" w:rsidRDefault="00515972" w:rsidP="00515972">
      <w:pPr>
        <w:numPr>
          <w:ilvl w:val="0"/>
          <w:numId w:val="23"/>
        </w:numPr>
        <w:autoSpaceDE w:val="0"/>
        <w:autoSpaceDN w:val="0"/>
        <w:adjustRightInd w:val="0"/>
        <w:rPr>
          <w:rFonts w:ascii="Arial" w:hAnsi="Arial" w:cs="Arial"/>
          <w:iCs/>
          <w:sz w:val="22"/>
          <w:szCs w:val="22"/>
        </w:rPr>
      </w:pPr>
      <w:r w:rsidRPr="00515972">
        <w:rPr>
          <w:rFonts w:ascii="Arial" w:hAnsi="Arial" w:cs="Arial"/>
          <w:iCs/>
          <w:sz w:val="22"/>
          <w:szCs w:val="22"/>
        </w:rPr>
        <w:t>τα Αιτήματα Πληρωμής του δικαιούχου και τα Πρακτικά Διοικητικού Ελέγχου της ΟΤΔ (προκαταβολών και δαπανών),</w:t>
      </w:r>
    </w:p>
    <w:p w:rsidR="00515972" w:rsidRPr="00515972" w:rsidRDefault="00515972" w:rsidP="00515972">
      <w:pPr>
        <w:numPr>
          <w:ilvl w:val="0"/>
          <w:numId w:val="23"/>
        </w:numPr>
        <w:autoSpaceDE w:val="0"/>
        <w:autoSpaceDN w:val="0"/>
        <w:adjustRightInd w:val="0"/>
        <w:rPr>
          <w:rFonts w:ascii="Arial" w:hAnsi="Arial" w:cs="Arial"/>
          <w:iCs/>
          <w:sz w:val="22"/>
          <w:szCs w:val="22"/>
        </w:rPr>
      </w:pPr>
      <w:r w:rsidRPr="00515972">
        <w:rPr>
          <w:rFonts w:ascii="Arial" w:hAnsi="Arial" w:cs="Arial"/>
          <w:iCs/>
          <w:sz w:val="22"/>
          <w:szCs w:val="22"/>
        </w:rPr>
        <w:t>τα παραστατικά έγγραφα είσπραξης του ποσού της οικονομικής ενίσχυσης,</w:t>
      </w:r>
    </w:p>
    <w:p w:rsidR="00515972" w:rsidRPr="00515972" w:rsidRDefault="00515972" w:rsidP="00515972">
      <w:pPr>
        <w:numPr>
          <w:ilvl w:val="0"/>
          <w:numId w:val="23"/>
        </w:numPr>
        <w:autoSpaceDE w:val="0"/>
        <w:autoSpaceDN w:val="0"/>
        <w:adjustRightInd w:val="0"/>
        <w:rPr>
          <w:rFonts w:ascii="Arial" w:hAnsi="Arial" w:cs="Arial"/>
          <w:iCs/>
          <w:sz w:val="22"/>
          <w:szCs w:val="22"/>
        </w:rPr>
      </w:pPr>
      <w:r w:rsidRPr="00515972">
        <w:rPr>
          <w:rFonts w:ascii="Arial" w:hAnsi="Arial" w:cs="Arial"/>
          <w:iCs/>
          <w:sz w:val="22"/>
          <w:szCs w:val="22"/>
        </w:rPr>
        <w:t>οτιδήποτε άλλο σχετίζεται με την υλοποίηση του έργου.</w:t>
      </w:r>
    </w:p>
    <w:p w:rsidR="00515972" w:rsidRPr="00515972" w:rsidRDefault="00515972" w:rsidP="00515972">
      <w:pPr>
        <w:autoSpaceDE w:val="0"/>
        <w:autoSpaceDN w:val="0"/>
        <w:adjustRightInd w:val="0"/>
        <w:ind w:left="284" w:hanging="284"/>
        <w:rPr>
          <w:rFonts w:ascii="Arial" w:hAnsi="Arial" w:cs="Arial"/>
          <w:b/>
          <w:bCs/>
          <w:iCs/>
          <w:sz w:val="22"/>
          <w:szCs w:val="22"/>
        </w:rPr>
      </w:pPr>
      <w:r w:rsidRPr="00515972">
        <w:rPr>
          <w:rFonts w:ascii="Arial" w:hAnsi="Arial" w:cs="Arial"/>
          <w:iCs/>
          <w:sz w:val="22"/>
          <w:szCs w:val="22"/>
        </w:rPr>
        <w:t>2. Οι δικαιούχοι υποχρεούνται να τηρούν τα κατάλληλα παραστατικά προκειμένου να μπορεί να επαληθευτεί η ύπαρξη και η ακρίβεια των πληρωμών, να αποδέχονται τον έλεγχο προσκομίζοντας οποιαδήποτε παραστατικά ζητηθούν από τα αρμόδια εντεταλμένα όργανα του Κράτους και της Ε.Ε. και να παρέχουν πρόσβαση στα λογιστικά τους βιβλία. Τα παραστατικά που αφορούν στις χρηματοδοτούμενες δαπάνες θα πρέπει να φυλάσσονται στη διάθεση της Ε.Ε. τουλάχιστον επί 3 έτη μετά από το έτος κατά το οποίο πραγματοποιήθηκε η τελική πληρωμή του ΠΑΑ 2014-2020 από τον Οργανισμό Πληρωμών. Επιπλέον, σε περίπτωση παρατυπιών ή παραλείψεων, τα ανωτέρω παραστατικά πρέπει να φυλάσσονται στη διάθεση της Ε.Ε. τουλάχιστον επί 3 έτη μετά από το έτος κατά το οποίο τα ποσά ανακτώνται πλήρως από το δικαιούχο και πιστώνονται στο ΕΓΤΑΑ ή κατά το οποίο καθορίζονται οι οικονομικές επιπτώσεις της μη ανάκτησης βάσει του άρθρου 54 παράγραφος 2 του κανονισμού (ΕΕ) αριθ. 1306/2013.</w:t>
      </w:r>
    </w:p>
    <w:p w:rsidR="00515972" w:rsidRPr="00515972" w:rsidRDefault="00515972" w:rsidP="00515972">
      <w:pPr>
        <w:autoSpaceDE w:val="0"/>
        <w:autoSpaceDN w:val="0"/>
        <w:adjustRightInd w:val="0"/>
        <w:ind w:left="284" w:hanging="284"/>
        <w:rPr>
          <w:rFonts w:ascii="Arial" w:hAnsi="Arial" w:cs="Arial"/>
          <w:b/>
          <w:bCs/>
          <w:iCs/>
          <w:sz w:val="22"/>
          <w:szCs w:val="22"/>
        </w:rPr>
      </w:pPr>
      <w:r w:rsidRPr="00515972">
        <w:rPr>
          <w:rFonts w:ascii="Arial" w:hAnsi="Arial" w:cs="Arial"/>
          <w:iCs/>
          <w:sz w:val="22"/>
          <w:szCs w:val="22"/>
        </w:rPr>
        <w:t xml:space="preserve">3. Οι δικαιούχοι υποχρεούνται να τηρούν τις υποχρεώσεις που πηγάζουν από  την ισχύουσα φορολογική και ασφαλιστική νομοθεσία και να εφαρμόζουν τα Ελληνικά Λογιστικά Πρότυπα, σύμφωνα με τις διατάξεις του ν. 4308/2014, όπως ισχύει κάθε φορά. </w:t>
      </w:r>
    </w:p>
    <w:p w:rsidR="00515972" w:rsidRPr="00515972" w:rsidRDefault="00515972" w:rsidP="0091066C">
      <w:pPr>
        <w:autoSpaceDE w:val="0"/>
        <w:autoSpaceDN w:val="0"/>
        <w:adjustRightInd w:val="0"/>
        <w:ind w:left="284"/>
        <w:rPr>
          <w:rFonts w:ascii="Arial" w:hAnsi="Arial" w:cs="Arial"/>
          <w:b/>
          <w:iCs/>
          <w:sz w:val="22"/>
          <w:szCs w:val="22"/>
        </w:rPr>
      </w:pPr>
      <w:r w:rsidRPr="00515972">
        <w:rPr>
          <w:rFonts w:ascii="Arial" w:hAnsi="Arial" w:cs="Arial"/>
          <w:iCs/>
          <w:sz w:val="22"/>
          <w:szCs w:val="22"/>
        </w:rPr>
        <w:lastRenderedPageBreak/>
        <w:t>Εσφαλμένα ή και πλαστά λογιστικά στοιχεία ή η απουσία λογιστικών στοιχείων, συνιστούν, κατά περίπτωση, σημαντικές παρατυπίες και επιφέρουν ενδεχομένως δημοσιονομικές διορθώσεις σύμφωνα με τις κείμενες διατάξεις.</w:t>
      </w:r>
    </w:p>
    <w:p w:rsidR="00515972" w:rsidRPr="00515972" w:rsidRDefault="00515972" w:rsidP="00515972">
      <w:pPr>
        <w:autoSpaceDE w:val="0"/>
        <w:autoSpaceDN w:val="0"/>
        <w:adjustRightInd w:val="0"/>
        <w:ind w:left="284" w:hanging="284"/>
        <w:rPr>
          <w:rFonts w:ascii="Arial" w:hAnsi="Arial" w:cs="Arial"/>
          <w:iCs/>
          <w:sz w:val="22"/>
          <w:szCs w:val="22"/>
        </w:rPr>
      </w:pPr>
    </w:p>
    <w:p w:rsidR="00515972" w:rsidRPr="00515972" w:rsidRDefault="00515972" w:rsidP="00515972">
      <w:pPr>
        <w:autoSpaceDE w:val="0"/>
        <w:autoSpaceDN w:val="0"/>
        <w:adjustRightInd w:val="0"/>
        <w:ind w:left="284" w:hanging="284"/>
        <w:rPr>
          <w:rFonts w:ascii="Arial" w:hAnsi="Arial" w:cs="Arial"/>
          <w:b/>
          <w:iCs/>
          <w:sz w:val="22"/>
          <w:szCs w:val="22"/>
        </w:rPr>
      </w:pPr>
      <w:r w:rsidRPr="00515972">
        <w:rPr>
          <w:rFonts w:ascii="Arial" w:hAnsi="Arial" w:cs="Arial"/>
          <w:b/>
          <w:iCs/>
          <w:sz w:val="22"/>
          <w:szCs w:val="22"/>
        </w:rPr>
        <w:t>Άρθρο 15</w:t>
      </w:r>
    </w:p>
    <w:p w:rsidR="00515972" w:rsidRPr="00515972" w:rsidRDefault="00515972" w:rsidP="00515972">
      <w:pPr>
        <w:autoSpaceDE w:val="0"/>
        <w:autoSpaceDN w:val="0"/>
        <w:adjustRightInd w:val="0"/>
        <w:ind w:left="284" w:hanging="284"/>
        <w:rPr>
          <w:rFonts w:ascii="Arial" w:hAnsi="Arial" w:cs="Arial"/>
          <w:b/>
          <w:bCs/>
          <w:iCs/>
          <w:sz w:val="22"/>
          <w:szCs w:val="22"/>
        </w:rPr>
      </w:pPr>
      <w:r w:rsidRPr="00515972">
        <w:rPr>
          <w:rFonts w:ascii="Arial" w:hAnsi="Arial" w:cs="Arial"/>
          <w:b/>
          <w:iCs/>
          <w:sz w:val="22"/>
          <w:szCs w:val="22"/>
        </w:rPr>
        <w:t>Διεκπεραίωση καταγγελιών – αναφορών</w:t>
      </w:r>
    </w:p>
    <w:p w:rsidR="00515972" w:rsidRPr="00515972" w:rsidRDefault="00515972" w:rsidP="0091066C">
      <w:pPr>
        <w:autoSpaceDE w:val="0"/>
        <w:autoSpaceDN w:val="0"/>
        <w:adjustRightInd w:val="0"/>
        <w:rPr>
          <w:rFonts w:ascii="Arial" w:hAnsi="Arial" w:cs="Arial"/>
          <w:bCs/>
          <w:iCs/>
          <w:sz w:val="22"/>
          <w:szCs w:val="22"/>
        </w:rPr>
      </w:pPr>
      <w:r w:rsidRPr="00515972">
        <w:rPr>
          <w:rFonts w:ascii="Arial" w:hAnsi="Arial" w:cs="Arial"/>
          <w:iCs/>
          <w:sz w:val="22"/>
          <w:szCs w:val="22"/>
        </w:rPr>
        <w:t xml:space="preserve">Η ΕΥΔ ΠΑΑ 2014-2020 </w:t>
      </w:r>
      <w:r w:rsidRPr="00515972">
        <w:rPr>
          <w:rFonts w:ascii="Arial" w:hAnsi="Arial" w:cs="Arial"/>
          <w:bCs/>
          <w:iCs/>
          <w:sz w:val="22"/>
          <w:szCs w:val="22"/>
        </w:rPr>
        <w:t xml:space="preserve">εφόσον υπάρχουν σοβαρές ενδείξεις για την ύπαρξη παραβάσεων εθνικού ή </w:t>
      </w:r>
      <w:proofErr w:type="spellStart"/>
      <w:r w:rsidRPr="00515972">
        <w:rPr>
          <w:rFonts w:ascii="Arial" w:hAnsi="Arial" w:cs="Arial"/>
          <w:bCs/>
          <w:iCs/>
          <w:sz w:val="22"/>
          <w:szCs w:val="22"/>
        </w:rPr>
        <w:t>ενωσιακού</w:t>
      </w:r>
      <w:proofErr w:type="spellEnd"/>
      <w:r w:rsidRPr="00515972">
        <w:rPr>
          <w:rFonts w:ascii="Arial" w:hAnsi="Arial" w:cs="Arial"/>
          <w:bCs/>
          <w:iCs/>
          <w:sz w:val="22"/>
          <w:szCs w:val="22"/>
        </w:rPr>
        <w:t xml:space="preserve"> δικαίου, και ειδικά κατόπιν καταγγελιών ή εισαγγελικών παραγγελιών, προβαίνει στη διενέργεια έκτακτου επιτόπιου ελέγχου και όπου απαιτείται ζητείται από τον Οργανισμό Πληρωμών (ΟΠΕΚΕΠΕ) η αναστολή της χρηματοδότησης της πράξης ακολουθώντας την διαδικασία </w:t>
      </w:r>
      <w:r w:rsidRPr="00515972">
        <w:rPr>
          <w:rFonts w:ascii="Arial" w:hAnsi="Arial" w:cs="Arial"/>
          <w:iCs/>
          <w:sz w:val="22"/>
          <w:szCs w:val="22"/>
        </w:rPr>
        <w:t>ΙΙΙ</w:t>
      </w:r>
      <w:r w:rsidRPr="00515972">
        <w:rPr>
          <w:rFonts w:ascii="Arial" w:hAnsi="Arial" w:cs="Arial"/>
          <w:bCs/>
          <w:iCs/>
          <w:sz w:val="22"/>
          <w:szCs w:val="22"/>
        </w:rPr>
        <w:t>.2.7. του ΣΔΕ, όπως κάθε φορά ισχύει.</w:t>
      </w:r>
    </w:p>
    <w:p w:rsidR="00515972" w:rsidRPr="00515972" w:rsidRDefault="00515972" w:rsidP="00515972">
      <w:pPr>
        <w:autoSpaceDE w:val="0"/>
        <w:autoSpaceDN w:val="0"/>
        <w:adjustRightInd w:val="0"/>
        <w:ind w:left="284" w:hanging="284"/>
        <w:rPr>
          <w:rFonts w:ascii="Arial" w:hAnsi="Arial" w:cs="Arial"/>
          <w:b/>
          <w:bCs/>
          <w:iCs/>
          <w:sz w:val="22"/>
          <w:szCs w:val="22"/>
        </w:rPr>
      </w:pPr>
      <w:r w:rsidRPr="00515972">
        <w:rPr>
          <w:rFonts w:ascii="Arial" w:hAnsi="Arial" w:cs="Arial"/>
          <w:b/>
          <w:bCs/>
          <w:iCs/>
          <w:sz w:val="22"/>
          <w:szCs w:val="22"/>
        </w:rPr>
        <w:t xml:space="preserve"> </w:t>
      </w:r>
    </w:p>
    <w:p w:rsidR="00515972" w:rsidRPr="00515972" w:rsidRDefault="00515972" w:rsidP="00515972">
      <w:pPr>
        <w:autoSpaceDE w:val="0"/>
        <w:autoSpaceDN w:val="0"/>
        <w:adjustRightInd w:val="0"/>
        <w:ind w:left="284" w:hanging="284"/>
        <w:rPr>
          <w:rFonts w:ascii="Arial" w:hAnsi="Arial" w:cs="Arial"/>
          <w:b/>
          <w:iCs/>
          <w:sz w:val="22"/>
          <w:szCs w:val="22"/>
        </w:rPr>
      </w:pPr>
      <w:r w:rsidRPr="00515972">
        <w:rPr>
          <w:rFonts w:ascii="Arial" w:hAnsi="Arial" w:cs="Arial"/>
          <w:b/>
          <w:bCs/>
          <w:iCs/>
          <w:sz w:val="22"/>
          <w:szCs w:val="22"/>
        </w:rPr>
        <w:t>Άρθρο 16</w:t>
      </w:r>
    </w:p>
    <w:p w:rsidR="00515972" w:rsidRPr="00515972" w:rsidRDefault="00515972" w:rsidP="00515972">
      <w:pPr>
        <w:autoSpaceDE w:val="0"/>
        <w:autoSpaceDN w:val="0"/>
        <w:adjustRightInd w:val="0"/>
        <w:ind w:left="284" w:hanging="284"/>
        <w:rPr>
          <w:rFonts w:ascii="Arial" w:hAnsi="Arial" w:cs="Arial"/>
          <w:iCs/>
          <w:sz w:val="22"/>
          <w:szCs w:val="22"/>
        </w:rPr>
      </w:pPr>
      <w:r w:rsidRPr="00515972">
        <w:rPr>
          <w:rFonts w:ascii="Arial" w:hAnsi="Arial" w:cs="Arial"/>
          <w:b/>
          <w:iCs/>
          <w:sz w:val="22"/>
          <w:szCs w:val="22"/>
        </w:rPr>
        <w:t>Υποχρεώσεις δικαιούχου για θέματα δημοσιότητας και ενημέρωσης</w:t>
      </w:r>
    </w:p>
    <w:p w:rsidR="00515972" w:rsidRPr="00515972" w:rsidRDefault="00515972" w:rsidP="00515972">
      <w:pPr>
        <w:autoSpaceDE w:val="0"/>
        <w:autoSpaceDN w:val="0"/>
        <w:adjustRightInd w:val="0"/>
        <w:ind w:left="284" w:hanging="284"/>
        <w:rPr>
          <w:rFonts w:ascii="Arial" w:hAnsi="Arial" w:cs="Arial"/>
          <w:iCs/>
          <w:sz w:val="22"/>
          <w:szCs w:val="22"/>
        </w:rPr>
      </w:pPr>
      <w:r w:rsidRPr="00515972">
        <w:rPr>
          <w:rFonts w:ascii="Arial" w:hAnsi="Arial" w:cs="Arial"/>
          <w:iCs/>
          <w:sz w:val="22"/>
          <w:szCs w:val="22"/>
        </w:rPr>
        <w:t xml:space="preserve">1. Σύμφωνα με τους Εκτελεστικούς Κανονισμούς (ΕΕ) αριθ. 808/2014 (άρθρο 13, Παράρτημα ΙΙΙ) και αριθ. 669/2016 (άρθρο 1, Παράρτημα ΙΙΙ), οι δικαιούχοι πράξεων που συγχρηματοδοτούνται από το ΠΑΑ 2014-2020, είναι υποχρεωμένοι να προβούν σε ενέργειες ενημέρωσης του κοινού σχετικά με τη στήριξη που λαμβάνουν από το ΕΓΤΑΑ. Η μη τήρηση των ελάχιστων υποχρεωτικών κανόνων ενημέρωσης επισύρει κυρώσεις από τα ευρωπαϊκά και εθνικά όργανα ελέγχου. </w:t>
      </w:r>
    </w:p>
    <w:p w:rsidR="00515972" w:rsidRPr="00515972" w:rsidRDefault="00515972" w:rsidP="00515972">
      <w:pPr>
        <w:autoSpaceDE w:val="0"/>
        <w:autoSpaceDN w:val="0"/>
        <w:adjustRightInd w:val="0"/>
        <w:ind w:left="284" w:hanging="284"/>
        <w:rPr>
          <w:rFonts w:ascii="Arial" w:hAnsi="Arial" w:cs="Arial"/>
          <w:iCs/>
          <w:sz w:val="22"/>
          <w:szCs w:val="22"/>
        </w:rPr>
      </w:pPr>
      <w:r w:rsidRPr="00515972">
        <w:rPr>
          <w:rFonts w:ascii="Arial" w:hAnsi="Arial" w:cs="Arial"/>
          <w:iCs/>
          <w:sz w:val="22"/>
          <w:szCs w:val="22"/>
        </w:rPr>
        <w:t>2. Οι κατ’ ελάχιστον υποχρεώσεις του δικαιούχου ως προς την τήρηση των κανόνων δημοσιότητας και ενημέρωσης είναι:</w:t>
      </w:r>
    </w:p>
    <w:p w:rsidR="00515972" w:rsidRPr="00515972" w:rsidRDefault="00515972" w:rsidP="00515972">
      <w:pPr>
        <w:numPr>
          <w:ilvl w:val="0"/>
          <w:numId w:val="15"/>
        </w:numPr>
        <w:autoSpaceDE w:val="0"/>
        <w:autoSpaceDN w:val="0"/>
        <w:adjustRightInd w:val="0"/>
        <w:rPr>
          <w:rFonts w:ascii="Arial" w:hAnsi="Arial" w:cs="Arial"/>
          <w:iCs/>
          <w:sz w:val="22"/>
          <w:szCs w:val="22"/>
        </w:rPr>
      </w:pPr>
      <w:r w:rsidRPr="00515972">
        <w:rPr>
          <w:rFonts w:ascii="Arial" w:hAnsi="Arial" w:cs="Arial"/>
          <w:iCs/>
          <w:sz w:val="22"/>
          <w:szCs w:val="22"/>
        </w:rPr>
        <w:t>Για πράξεις των οποίων η συνολική δημόσια δαπάνη είναι 50.000 – 500.000 Ευρώ, απαιτείται η ανάρτηση τουλάχιστον μίας αφίσας ελάχιστου μεγέθους Α3 ή πινακίδας με πληροφορίες σχετικά με την πράξη, σε σημείο εύκολα ορατό, επισημαίνοντας τη χρηματοδοτική συνδρομή από την Ευρωπαϊκή Ένωση και την Ελλάδα.</w:t>
      </w:r>
    </w:p>
    <w:p w:rsidR="00515972" w:rsidRPr="00515972" w:rsidRDefault="00515972" w:rsidP="00515972">
      <w:pPr>
        <w:numPr>
          <w:ilvl w:val="0"/>
          <w:numId w:val="15"/>
        </w:numPr>
        <w:autoSpaceDE w:val="0"/>
        <w:autoSpaceDN w:val="0"/>
        <w:adjustRightInd w:val="0"/>
        <w:rPr>
          <w:rFonts w:ascii="Arial" w:hAnsi="Arial" w:cs="Arial"/>
          <w:iCs/>
          <w:sz w:val="22"/>
          <w:szCs w:val="22"/>
        </w:rPr>
      </w:pPr>
      <w:r w:rsidRPr="00515972">
        <w:rPr>
          <w:rFonts w:ascii="Arial" w:hAnsi="Arial" w:cs="Arial"/>
          <w:iCs/>
          <w:sz w:val="22"/>
          <w:szCs w:val="22"/>
        </w:rPr>
        <w:t xml:space="preserve">Για πράξεις που αφορούν σε αγορά εξοπλισμού, ή υποδομές ή κατασκευαστικά έργα, των οποίων η συνολική δημόσια δαπάνη υπερβαίνει τις 500.000 Ευρώ, ο δικαιούχος τοποθετεί προσωρινή πινακίδα σημαντικού μεγέθους. </w:t>
      </w:r>
    </w:p>
    <w:p w:rsidR="00515972" w:rsidRPr="00515972" w:rsidRDefault="00515972" w:rsidP="00515972">
      <w:pPr>
        <w:numPr>
          <w:ilvl w:val="0"/>
          <w:numId w:val="15"/>
        </w:numPr>
        <w:autoSpaceDE w:val="0"/>
        <w:autoSpaceDN w:val="0"/>
        <w:adjustRightInd w:val="0"/>
        <w:rPr>
          <w:rFonts w:ascii="Arial" w:hAnsi="Arial" w:cs="Arial"/>
          <w:iCs/>
          <w:sz w:val="22"/>
          <w:szCs w:val="22"/>
        </w:rPr>
      </w:pPr>
      <w:r w:rsidRPr="00515972">
        <w:rPr>
          <w:rFonts w:ascii="Arial" w:hAnsi="Arial" w:cs="Arial"/>
          <w:iCs/>
          <w:sz w:val="22"/>
          <w:szCs w:val="22"/>
        </w:rPr>
        <w:t>Το αργότερο εντός τριών μηνών από την ολοκλήρωση της πράξης, ο δικαιούχος τοποθετεί μόνιμη αναμνηστική πλάκα ή πινακίδα σημαντικού μεγέθους, σε σημείο εύκολα ορατό από το κοινό, όπου επισημαίνεται τουλάχιστον η περιγραφή της πράξης και η χρηματοδοτική συνδρομή της Ευρωπαϊκής Ένωσης και της Ελλάδας. Το υλικό κατασκευής και ο τρόπος τοποθέτησης των μόνιμων πινακίδων θα πρέπει να εξασφαλίζουν τη μόνιμη εγκατάστασή τους. Εφόσον η επεξηγηματική πινακίδα που τοποθετείται κατά την εκτέλεση του έργου έχει μόνιμο χαρακτήρα, δεν είναι απαραίτητη η τοποθέτηση αναμνηστικής πλάκας.</w:t>
      </w:r>
    </w:p>
    <w:p w:rsidR="00515972" w:rsidRPr="00515972" w:rsidRDefault="00515972" w:rsidP="00515972">
      <w:pPr>
        <w:numPr>
          <w:ilvl w:val="0"/>
          <w:numId w:val="15"/>
        </w:numPr>
        <w:autoSpaceDE w:val="0"/>
        <w:autoSpaceDN w:val="0"/>
        <w:adjustRightInd w:val="0"/>
        <w:rPr>
          <w:rFonts w:ascii="Arial" w:hAnsi="Arial" w:cs="Arial"/>
          <w:iCs/>
          <w:sz w:val="22"/>
          <w:szCs w:val="22"/>
        </w:rPr>
      </w:pPr>
      <w:r w:rsidRPr="00515972">
        <w:rPr>
          <w:rFonts w:ascii="Arial" w:hAnsi="Arial" w:cs="Arial"/>
          <w:iCs/>
          <w:sz w:val="22"/>
          <w:szCs w:val="22"/>
        </w:rPr>
        <w:t xml:space="preserve">Ως προς την αναγραφή του προϋπολογισμού αναγράφεται ο συνολικός προϋπολογισμός της πράξης, όπως αναφέρεται στην απόφαση ένταξης της πράξης, με διάκριση σε Δημόσια Δαπάνη και Ιδιωτική Συμμετοχή. </w:t>
      </w:r>
    </w:p>
    <w:p w:rsidR="00515972" w:rsidRPr="00515972" w:rsidRDefault="00515972" w:rsidP="00515972">
      <w:pPr>
        <w:numPr>
          <w:ilvl w:val="0"/>
          <w:numId w:val="15"/>
        </w:numPr>
        <w:autoSpaceDE w:val="0"/>
        <w:autoSpaceDN w:val="0"/>
        <w:adjustRightInd w:val="0"/>
        <w:rPr>
          <w:rFonts w:ascii="Arial" w:hAnsi="Arial" w:cs="Arial"/>
          <w:iCs/>
          <w:sz w:val="22"/>
          <w:szCs w:val="22"/>
        </w:rPr>
      </w:pPr>
      <w:r w:rsidRPr="00515972">
        <w:rPr>
          <w:rFonts w:ascii="Arial" w:hAnsi="Arial" w:cs="Arial"/>
          <w:iCs/>
          <w:sz w:val="22"/>
          <w:szCs w:val="22"/>
        </w:rPr>
        <w:t>Όσον αφορά στο βασικό στόχο της πράξης προτείνεται να είναι σύντομος και να γίνεται επικοινωνιακή επεξεργασία της διατύπωσής του, ώστε να είναι κατανοητός από το ευρύ κοινό.</w:t>
      </w:r>
    </w:p>
    <w:p w:rsidR="00515972" w:rsidRPr="00515972" w:rsidRDefault="00515972" w:rsidP="00515972">
      <w:pPr>
        <w:numPr>
          <w:ilvl w:val="0"/>
          <w:numId w:val="15"/>
        </w:numPr>
        <w:autoSpaceDE w:val="0"/>
        <w:autoSpaceDN w:val="0"/>
        <w:adjustRightInd w:val="0"/>
        <w:rPr>
          <w:rFonts w:ascii="Arial" w:hAnsi="Arial" w:cs="Arial"/>
          <w:iCs/>
          <w:sz w:val="22"/>
          <w:szCs w:val="22"/>
        </w:rPr>
      </w:pPr>
      <w:r w:rsidRPr="00515972">
        <w:rPr>
          <w:rFonts w:ascii="Arial" w:hAnsi="Arial" w:cs="Arial"/>
          <w:iCs/>
          <w:sz w:val="22"/>
          <w:szCs w:val="22"/>
        </w:rPr>
        <w:lastRenderedPageBreak/>
        <w:t xml:space="preserve">Για πράξεις, στο πλαίσιο των οποίων λειτουργεί και </w:t>
      </w:r>
      <w:proofErr w:type="spellStart"/>
      <w:r w:rsidRPr="00515972">
        <w:rPr>
          <w:rFonts w:ascii="Arial" w:hAnsi="Arial" w:cs="Arial"/>
          <w:iCs/>
          <w:sz w:val="22"/>
          <w:szCs w:val="22"/>
        </w:rPr>
        <w:t>ιστότοπος</w:t>
      </w:r>
      <w:proofErr w:type="spellEnd"/>
      <w:r w:rsidRPr="00515972">
        <w:rPr>
          <w:rFonts w:ascii="Arial" w:hAnsi="Arial" w:cs="Arial"/>
          <w:iCs/>
          <w:sz w:val="22"/>
          <w:szCs w:val="22"/>
        </w:rPr>
        <w:t xml:space="preserve">, θα πρέπει να γίνεται σύντομη περιγραφή της πράξης και να αναφέρεται η χρηματοδοτική συνδρομή της Ευρωπαϊκής Ένωσης και της Ελλάδας στην αρχική σελίδα. </w:t>
      </w:r>
    </w:p>
    <w:p w:rsidR="00515972" w:rsidRPr="00515972" w:rsidRDefault="00515972" w:rsidP="00515972">
      <w:pPr>
        <w:numPr>
          <w:ilvl w:val="0"/>
          <w:numId w:val="15"/>
        </w:numPr>
        <w:autoSpaceDE w:val="0"/>
        <w:autoSpaceDN w:val="0"/>
        <w:adjustRightInd w:val="0"/>
        <w:rPr>
          <w:rFonts w:ascii="Arial" w:hAnsi="Arial" w:cs="Arial"/>
          <w:iCs/>
          <w:sz w:val="22"/>
          <w:szCs w:val="22"/>
        </w:rPr>
      </w:pPr>
      <w:r w:rsidRPr="00515972">
        <w:rPr>
          <w:rFonts w:ascii="Arial" w:hAnsi="Arial" w:cs="Arial"/>
          <w:iCs/>
          <w:sz w:val="22"/>
          <w:szCs w:val="22"/>
        </w:rPr>
        <w:t xml:space="preserve">Τα λογότυπα τοποθετούνται στη σελίδα του </w:t>
      </w:r>
      <w:proofErr w:type="spellStart"/>
      <w:r w:rsidRPr="00515972">
        <w:rPr>
          <w:rFonts w:ascii="Arial" w:hAnsi="Arial" w:cs="Arial"/>
          <w:iCs/>
          <w:sz w:val="22"/>
          <w:szCs w:val="22"/>
        </w:rPr>
        <w:t>ιστοτόπου</w:t>
      </w:r>
      <w:proofErr w:type="spellEnd"/>
      <w:r w:rsidRPr="00515972">
        <w:rPr>
          <w:rFonts w:ascii="Arial" w:hAnsi="Arial" w:cs="Arial"/>
          <w:iCs/>
          <w:sz w:val="22"/>
          <w:szCs w:val="22"/>
        </w:rPr>
        <w:t xml:space="preserve"> του δικαιούχου σε θέση που είναι ορατή και μέσα στο οπτικό πεδίο της ψηφιακής συσκευής που απεικονίζει.</w:t>
      </w:r>
    </w:p>
    <w:p w:rsidR="00515972" w:rsidRPr="00515972" w:rsidRDefault="00515972" w:rsidP="00515972">
      <w:pPr>
        <w:numPr>
          <w:ilvl w:val="0"/>
          <w:numId w:val="15"/>
        </w:numPr>
        <w:autoSpaceDE w:val="0"/>
        <w:autoSpaceDN w:val="0"/>
        <w:adjustRightInd w:val="0"/>
        <w:rPr>
          <w:rFonts w:ascii="Arial" w:hAnsi="Arial" w:cs="Arial"/>
          <w:iCs/>
          <w:sz w:val="22"/>
          <w:szCs w:val="22"/>
        </w:rPr>
      </w:pPr>
      <w:r w:rsidRPr="00515972">
        <w:rPr>
          <w:rFonts w:ascii="Arial" w:hAnsi="Arial" w:cs="Arial"/>
          <w:iCs/>
          <w:sz w:val="22"/>
          <w:szCs w:val="22"/>
        </w:rPr>
        <w:t>Σε περιπτώσεις που ο δικαιούχος προβαίνει σε ενημέρωση του κοινού μέσω προωθητικού υλικού (έντυπου, ηλεκτρονικού ή οποιουδήποτε άλλου είδους προωθητικού υλικού) ή καταχωρίσεων στον τύπο, θα πρέπει να υπάρχει αναφορά στη συγχρηματοδότηση της πράξης από την Ευρωπαϊκή Ένωση και την Ελλάδα. Το έμβλημα της Ένωσης θα πρέπει να είναι πάντα ευδιάκριτο και να βρίσκεται σε προβεβλημένη θέση. Η θέση και το μέγεθός του είναι ανάλογη της κλίμακας του υλικού ή του εγγράφου που χρησιμοποιείται. Επίσης η αναφορά στο Ταμείο χρηματοδότησης θα πρέπει να είναι ευανάγνωστη.</w:t>
      </w:r>
    </w:p>
    <w:p w:rsidR="00515972" w:rsidRPr="00515972" w:rsidRDefault="00515972" w:rsidP="00515972">
      <w:pPr>
        <w:numPr>
          <w:ilvl w:val="0"/>
          <w:numId w:val="15"/>
        </w:numPr>
        <w:autoSpaceDE w:val="0"/>
        <w:autoSpaceDN w:val="0"/>
        <w:adjustRightInd w:val="0"/>
        <w:rPr>
          <w:rFonts w:ascii="Arial" w:hAnsi="Arial" w:cs="Arial"/>
          <w:iCs/>
          <w:sz w:val="22"/>
          <w:szCs w:val="22"/>
        </w:rPr>
      </w:pPr>
      <w:r w:rsidRPr="00515972">
        <w:rPr>
          <w:rFonts w:ascii="Arial" w:hAnsi="Arial" w:cs="Arial"/>
          <w:iCs/>
          <w:sz w:val="22"/>
          <w:szCs w:val="22"/>
        </w:rPr>
        <w:t>Σε περιπτώσεις που ο δικαιούχος προβαίνει σε ενημέρωση του κοινού μέσω τηλεοπτικών μηνυμάτων θα πρέπει να αναφέρεται το όνομα της πράξης στο κυρίως πλαίσιο του κειμένου της διαφήμισης και αυτό του ΠΑΑ 2014-2020. Επίσης θα πρέπει στο τέλος του τηλεοπτικού μηνύματος να εμφανίζονται τα λογότυπα που προβλέπονται. Επιπλέον θα πρέπει να εκφωνείται η φράση: «Με τη συγχρηματοδότηση της Ελλάδας και της Ευρωπαϊκής Ένωσης».</w:t>
      </w:r>
    </w:p>
    <w:p w:rsidR="00515972" w:rsidRPr="00515972" w:rsidRDefault="00515972" w:rsidP="00515972">
      <w:pPr>
        <w:numPr>
          <w:ilvl w:val="0"/>
          <w:numId w:val="15"/>
        </w:numPr>
        <w:autoSpaceDE w:val="0"/>
        <w:autoSpaceDN w:val="0"/>
        <w:adjustRightInd w:val="0"/>
        <w:rPr>
          <w:rFonts w:ascii="Arial" w:hAnsi="Arial" w:cs="Arial"/>
          <w:iCs/>
          <w:sz w:val="22"/>
          <w:szCs w:val="22"/>
        </w:rPr>
      </w:pPr>
      <w:r w:rsidRPr="00515972">
        <w:rPr>
          <w:rFonts w:ascii="Arial" w:hAnsi="Arial" w:cs="Arial"/>
          <w:iCs/>
          <w:sz w:val="22"/>
          <w:szCs w:val="22"/>
        </w:rPr>
        <w:t>Σε περιπτώσεις που ο δικαιούχος προβαίνει σε ενημέρωση του κοινού μέσω ραδιοφωνικών μηνυμάτων να αναφέρεται κατά τη διάρκεια του μηνύματος το Υπουργείο Αγροτικής Ανάπτυξης &amp; Τροφίμων, το ΠΑΑ 2014-2020, το LEADER και το ΕΓΤΑΑ: η Ευρώπη επενδύει στις αγροτικές περιοχές, ενώ στο κλείσιμο του μηνύματος να εκφωνείται «Με τη συγχρηματοδότηση της Ελλάδας και της Ευρωπαϊκής Ένωσης».</w:t>
      </w:r>
    </w:p>
    <w:p w:rsidR="00515972" w:rsidRPr="00515972" w:rsidRDefault="00515972" w:rsidP="00515972">
      <w:pPr>
        <w:numPr>
          <w:ilvl w:val="0"/>
          <w:numId w:val="15"/>
        </w:numPr>
        <w:autoSpaceDE w:val="0"/>
        <w:autoSpaceDN w:val="0"/>
        <w:adjustRightInd w:val="0"/>
        <w:rPr>
          <w:rFonts w:ascii="Arial" w:hAnsi="Arial" w:cs="Arial"/>
          <w:iCs/>
          <w:sz w:val="22"/>
          <w:szCs w:val="22"/>
        </w:rPr>
      </w:pPr>
      <w:r w:rsidRPr="00515972">
        <w:rPr>
          <w:rFonts w:ascii="Arial" w:hAnsi="Arial" w:cs="Arial"/>
          <w:iCs/>
          <w:sz w:val="22"/>
          <w:szCs w:val="22"/>
        </w:rPr>
        <w:t xml:space="preserve">Οι πληροφορίες και αναφορές στην Ευρωπαϊκή Ένωση (Σημαία, Ταμείο, σύνθημα, συγχρηματοδότηση καθώς και λογότυπο LEADER) πρέπει να καταλαμβάνουν νοητά τουλάχιστον το 25% της πινακίδας, ή της αναμνηστικής πλάκας, ή της αρχικής σελίδας του </w:t>
      </w:r>
      <w:proofErr w:type="spellStart"/>
      <w:r w:rsidRPr="00515972">
        <w:rPr>
          <w:rFonts w:ascii="Arial" w:hAnsi="Arial" w:cs="Arial"/>
          <w:iCs/>
          <w:sz w:val="22"/>
          <w:szCs w:val="22"/>
        </w:rPr>
        <w:t>ιστοτόπου</w:t>
      </w:r>
      <w:proofErr w:type="spellEnd"/>
      <w:r w:rsidRPr="00515972">
        <w:rPr>
          <w:rFonts w:ascii="Arial" w:hAnsi="Arial" w:cs="Arial"/>
          <w:iCs/>
          <w:sz w:val="22"/>
          <w:szCs w:val="22"/>
        </w:rPr>
        <w:t>. Τα γραφικά πρότυπα της Σημαίας της Ευρωπαϊκής Ένωσης παρουσιάζονται στην ιστοσελίδα:</w:t>
      </w:r>
    </w:p>
    <w:p w:rsidR="00515972" w:rsidRPr="00515972" w:rsidRDefault="009812B1" w:rsidP="00515972">
      <w:pPr>
        <w:autoSpaceDE w:val="0"/>
        <w:autoSpaceDN w:val="0"/>
        <w:adjustRightInd w:val="0"/>
        <w:ind w:left="851" w:firstLine="436"/>
        <w:rPr>
          <w:rFonts w:ascii="Arial" w:hAnsi="Arial" w:cs="Arial"/>
          <w:iCs/>
          <w:sz w:val="22"/>
          <w:szCs w:val="22"/>
          <w:u w:val="single"/>
        </w:rPr>
      </w:pPr>
      <w:hyperlink r:id="rId10" w:history="1">
        <w:r w:rsidR="00515972" w:rsidRPr="00515972">
          <w:rPr>
            <w:rStyle w:val="-"/>
            <w:rFonts w:ascii="Arial" w:hAnsi="Arial" w:cs="Arial"/>
            <w:iCs/>
            <w:sz w:val="22"/>
            <w:szCs w:val="22"/>
          </w:rPr>
          <w:t>http://europa.eu/about-eu/basic-information/symbols/flag/index_el.ht</w:t>
        </w:r>
      </w:hyperlink>
      <w:r w:rsidR="00515972" w:rsidRPr="00515972">
        <w:rPr>
          <w:rFonts w:ascii="Arial" w:hAnsi="Arial" w:cs="Arial"/>
          <w:iCs/>
          <w:sz w:val="22"/>
          <w:szCs w:val="22"/>
          <w:u w:val="single"/>
        </w:rPr>
        <w:t>m</w:t>
      </w:r>
    </w:p>
    <w:p w:rsidR="00515972" w:rsidRPr="00515972" w:rsidRDefault="00515972" w:rsidP="00515972">
      <w:pPr>
        <w:autoSpaceDE w:val="0"/>
        <w:autoSpaceDN w:val="0"/>
        <w:adjustRightInd w:val="0"/>
        <w:ind w:left="284" w:hanging="284"/>
        <w:rPr>
          <w:rFonts w:ascii="Arial" w:hAnsi="Arial" w:cs="Arial"/>
          <w:iCs/>
          <w:sz w:val="22"/>
          <w:szCs w:val="22"/>
        </w:rPr>
      </w:pPr>
    </w:p>
    <w:p w:rsidR="00515972" w:rsidRPr="00515972" w:rsidRDefault="00515972" w:rsidP="00515972">
      <w:pPr>
        <w:autoSpaceDE w:val="0"/>
        <w:autoSpaceDN w:val="0"/>
        <w:adjustRightInd w:val="0"/>
        <w:ind w:left="284" w:hanging="284"/>
        <w:rPr>
          <w:rFonts w:ascii="Arial" w:hAnsi="Arial" w:cs="Arial"/>
          <w:b/>
          <w:bCs/>
          <w:iCs/>
          <w:sz w:val="22"/>
          <w:szCs w:val="22"/>
        </w:rPr>
      </w:pPr>
      <w:r w:rsidRPr="00515972">
        <w:rPr>
          <w:rFonts w:ascii="Arial" w:hAnsi="Arial" w:cs="Arial"/>
          <w:b/>
          <w:bCs/>
          <w:iCs/>
          <w:sz w:val="22"/>
          <w:szCs w:val="22"/>
        </w:rPr>
        <w:t>Άρθρο 17</w:t>
      </w:r>
    </w:p>
    <w:p w:rsidR="00515972" w:rsidRPr="00515972" w:rsidRDefault="00515972" w:rsidP="00515972">
      <w:pPr>
        <w:autoSpaceDE w:val="0"/>
        <w:autoSpaceDN w:val="0"/>
        <w:adjustRightInd w:val="0"/>
        <w:ind w:left="284" w:hanging="284"/>
        <w:rPr>
          <w:rFonts w:ascii="Arial" w:hAnsi="Arial" w:cs="Arial"/>
          <w:iCs/>
          <w:sz w:val="22"/>
          <w:szCs w:val="22"/>
        </w:rPr>
      </w:pPr>
      <w:r w:rsidRPr="00515972">
        <w:rPr>
          <w:rFonts w:ascii="Arial" w:hAnsi="Arial" w:cs="Arial"/>
          <w:b/>
          <w:bCs/>
          <w:iCs/>
          <w:sz w:val="22"/>
          <w:szCs w:val="22"/>
        </w:rPr>
        <w:t>Τελικές Διατάξεις</w:t>
      </w:r>
    </w:p>
    <w:p w:rsidR="00515972" w:rsidRPr="00515972" w:rsidRDefault="00515972" w:rsidP="00515972">
      <w:pPr>
        <w:numPr>
          <w:ilvl w:val="0"/>
          <w:numId w:val="14"/>
        </w:numPr>
        <w:autoSpaceDE w:val="0"/>
        <w:autoSpaceDN w:val="0"/>
        <w:adjustRightInd w:val="0"/>
        <w:rPr>
          <w:rFonts w:ascii="Arial" w:hAnsi="Arial" w:cs="Arial"/>
          <w:iCs/>
          <w:sz w:val="22"/>
          <w:szCs w:val="22"/>
        </w:rPr>
      </w:pPr>
      <w:r w:rsidRPr="00515972">
        <w:rPr>
          <w:rFonts w:ascii="Arial" w:hAnsi="Arial" w:cs="Arial"/>
          <w:iCs/>
          <w:sz w:val="22"/>
          <w:szCs w:val="22"/>
        </w:rPr>
        <w:t>Η παρούσα τροποποιείται ή συμπληρώνεται μόνο με έγγραφο της ΟΤΔ, το οποίο αποτελεί και συστατικό της τύπο. Η μη άσκηση κάποιου δικαιώματος ή ανοχή της μη εκπλήρωσης κάποιας υποχρέωσης από οποιοδήποτε συμβαλλόμενο μέρος, δεν μπορεί να θεωρηθεί ως παραίτηση του μέρους αυτού από το δικαίωμά του ή απαλλαγή από τις υποχρεώσεις του αντίστοιχα.</w:t>
      </w:r>
    </w:p>
    <w:p w:rsidR="00515972" w:rsidRPr="0091066C" w:rsidRDefault="00515972" w:rsidP="0091066C">
      <w:pPr>
        <w:numPr>
          <w:ilvl w:val="0"/>
          <w:numId w:val="14"/>
        </w:numPr>
        <w:autoSpaceDE w:val="0"/>
        <w:autoSpaceDN w:val="0"/>
        <w:adjustRightInd w:val="0"/>
        <w:rPr>
          <w:rFonts w:ascii="Arial" w:hAnsi="Arial" w:cs="Arial"/>
          <w:b/>
          <w:bCs/>
          <w:iCs/>
          <w:sz w:val="22"/>
          <w:szCs w:val="22"/>
        </w:rPr>
      </w:pPr>
      <w:r w:rsidRPr="00515972">
        <w:rPr>
          <w:rFonts w:ascii="Arial" w:hAnsi="Arial" w:cs="Arial"/>
          <w:iCs/>
          <w:sz w:val="22"/>
          <w:szCs w:val="22"/>
        </w:rPr>
        <w:t>Η παρούσα συντάχθηκε σε τρία πρωτότυπα, αναγνώσθηκε και υπογράφηκε από τα συμβαλλόμενα μέρη. Κάθε συμβαλλόμενο μέρος πήρε από ένα πρωτότυπο, ενώ το τρίτο θα κοινοποιηθεί με επιμέλεια της ΟΤΔ στην ΕΥΔ της Περιφέρειας Στερεάς Ελλάδας</w:t>
      </w:r>
    </w:p>
    <w:p w:rsidR="0017729A" w:rsidRPr="0017729A" w:rsidRDefault="0017729A" w:rsidP="00DB4164">
      <w:pPr>
        <w:autoSpaceDE w:val="0"/>
        <w:autoSpaceDN w:val="0"/>
        <w:adjustRightInd w:val="0"/>
        <w:ind w:left="284" w:hanging="284"/>
        <w:rPr>
          <w:rFonts w:ascii="Arial" w:hAnsi="Arial" w:cs="Arial"/>
          <w:iCs/>
          <w:sz w:val="22"/>
          <w:szCs w:val="22"/>
        </w:rPr>
      </w:pPr>
    </w:p>
    <w:p w:rsidR="0017729A" w:rsidRDefault="0017729A" w:rsidP="00113E03">
      <w:pPr>
        <w:autoSpaceDE w:val="0"/>
        <w:autoSpaceDN w:val="0"/>
        <w:adjustRightInd w:val="0"/>
        <w:rPr>
          <w:rFonts w:ascii="Arial" w:hAnsi="Arial" w:cs="Arial"/>
          <w:iCs/>
          <w:sz w:val="22"/>
          <w:szCs w:val="22"/>
        </w:rPr>
      </w:pPr>
    </w:p>
    <w:p w:rsidR="003455D0" w:rsidRPr="00DE434C" w:rsidRDefault="003455D0" w:rsidP="00113E03">
      <w:pPr>
        <w:autoSpaceDE w:val="0"/>
        <w:autoSpaceDN w:val="0"/>
        <w:adjustRightInd w:val="0"/>
        <w:rPr>
          <w:rFonts w:ascii="Arial" w:hAnsi="Arial" w:cs="Arial"/>
          <w:iCs/>
          <w:sz w:val="22"/>
          <w:szCs w:val="22"/>
        </w:rPr>
      </w:pPr>
    </w:p>
    <w:p w:rsidR="008F3C94" w:rsidRPr="00DE434C" w:rsidRDefault="005048E1" w:rsidP="00113E03">
      <w:pPr>
        <w:autoSpaceDE w:val="0"/>
        <w:autoSpaceDN w:val="0"/>
        <w:adjustRightInd w:val="0"/>
        <w:rPr>
          <w:rFonts w:ascii="Arial" w:hAnsi="Arial" w:cs="Arial"/>
          <w:iCs/>
          <w:sz w:val="22"/>
          <w:szCs w:val="22"/>
        </w:rPr>
      </w:pPr>
      <w:r w:rsidRPr="00DE434C">
        <w:rPr>
          <w:rFonts w:ascii="Arial" w:hAnsi="Arial" w:cs="Arial"/>
          <w:iCs/>
          <w:sz w:val="22"/>
          <w:szCs w:val="22"/>
        </w:rPr>
        <w:t xml:space="preserve">Μετά τα παραπάνω </w:t>
      </w:r>
      <w:r w:rsidR="009A4F00" w:rsidRPr="00DE434C">
        <w:rPr>
          <w:rFonts w:ascii="Arial" w:hAnsi="Arial" w:cs="Arial"/>
          <w:iCs/>
          <w:sz w:val="22"/>
          <w:szCs w:val="22"/>
        </w:rPr>
        <w:t xml:space="preserve"> </w:t>
      </w:r>
    </w:p>
    <w:p w:rsidR="006D2C6B" w:rsidRPr="00DE434C" w:rsidRDefault="006D2C6B" w:rsidP="00582BF5">
      <w:pPr>
        <w:autoSpaceDE w:val="0"/>
        <w:autoSpaceDN w:val="0"/>
        <w:adjustRightInd w:val="0"/>
        <w:rPr>
          <w:rFonts w:ascii="Arial" w:hAnsi="Arial" w:cs="Arial"/>
          <w:b/>
          <w:iCs/>
          <w:sz w:val="22"/>
          <w:szCs w:val="22"/>
        </w:rPr>
      </w:pPr>
    </w:p>
    <w:p w:rsidR="006D2C6B" w:rsidRPr="005D73B8" w:rsidRDefault="006D2C6B" w:rsidP="00340B27">
      <w:pPr>
        <w:autoSpaceDE w:val="0"/>
        <w:autoSpaceDN w:val="0"/>
        <w:adjustRightInd w:val="0"/>
        <w:jc w:val="center"/>
        <w:rPr>
          <w:rFonts w:ascii="Arial" w:hAnsi="Arial" w:cs="Arial"/>
          <w:iCs/>
          <w:sz w:val="22"/>
          <w:szCs w:val="22"/>
        </w:rPr>
      </w:pPr>
    </w:p>
    <w:p w:rsidR="004C3093" w:rsidRPr="00582BF5" w:rsidRDefault="00582BF5" w:rsidP="00340B27">
      <w:pPr>
        <w:autoSpaceDE w:val="0"/>
        <w:autoSpaceDN w:val="0"/>
        <w:adjustRightInd w:val="0"/>
        <w:jc w:val="center"/>
        <w:rPr>
          <w:rFonts w:ascii="Arial" w:hAnsi="Arial" w:cs="Arial"/>
          <w:iCs/>
          <w:sz w:val="22"/>
          <w:szCs w:val="22"/>
        </w:rPr>
      </w:pPr>
      <w:r>
        <w:rPr>
          <w:rFonts w:ascii="Arial" w:hAnsi="Arial" w:cs="Arial"/>
          <w:iCs/>
          <w:sz w:val="22"/>
          <w:szCs w:val="22"/>
        </w:rPr>
        <w:t>εισηγούμαι</w:t>
      </w:r>
    </w:p>
    <w:p w:rsidR="006D2C6B" w:rsidRPr="00DE434C" w:rsidRDefault="006D2C6B" w:rsidP="00340B27">
      <w:pPr>
        <w:autoSpaceDE w:val="0"/>
        <w:autoSpaceDN w:val="0"/>
        <w:adjustRightInd w:val="0"/>
        <w:jc w:val="center"/>
        <w:rPr>
          <w:rFonts w:ascii="Arial" w:hAnsi="Arial" w:cs="Arial"/>
          <w:b/>
          <w:iCs/>
          <w:sz w:val="22"/>
          <w:szCs w:val="22"/>
        </w:rPr>
      </w:pPr>
    </w:p>
    <w:p w:rsidR="009D5D2F" w:rsidRDefault="00B52AB1" w:rsidP="0091066C">
      <w:pPr>
        <w:pStyle w:val="a5"/>
        <w:numPr>
          <w:ilvl w:val="0"/>
          <w:numId w:val="11"/>
        </w:numPr>
        <w:rPr>
          <w:rFonts w:ascii="Arial" w:hAnsi="Arial" w:cs="Arial"/>
          <w:iCs/>
          <w:sz w:val="22"/>
          <w:szCs w:val="22"/>
        </w:rPr>
      </w:pPr>
      <w:r w:rsidRPr="005D73B8">
        <w:rPr>
          <w:rFonts w:ascii="Arial" w:hAnsi="Arial" w:cs="Arial"/>
          <w:iCs/>
          <w:sz w:val="22"/>
          <w:szCs w:val="22"/>
        </w:rPr>
        <w:t xml:space="preserve">την αποδοχή </w:t>
      </w:r>
      <w:r w:rsidR="00DB4164" w:rsidRPr="005D73B8">
        <w:rPr>
          <w:rFonts w:ascii="Arial" w:hAnsi="Arial" w:cs="Arial"/>
          <w:iCs/>
          <w:sz w:val="22"/>
          <w:szCs w:val="22"/>
        </w:rPr>
        <w:t xml:space="preserve">της ένταξης </w:t>
      </w:r>
      <w:r w:rsidR="001F6C7E" w:rsidRPr="005D73B8">
        <w:rPr>
          <w:rFonts w:ascii="Arial" w:hAnsi="Arial" w:cs="Arial"/>
          <w:iCs/>
          <w:sz w:val="22"/>
          <w:szCs w:val="22"/>
        </w:rPr>
        <w:t xml:space="preserve"> της Πράξης «</w:t>
      </w:r>
      <w:r w:rsidR="0091066C" w:rsidRPr="0091066C">
        <w:rPr>
          <w:rFonts w:ascii="Arial" w:hAnsi="Arial" w:cs="Arial"/>
          <w:iCs/>
          <w:sz w:val="22"/>
          <w:szCs w:val="22"/>
        </w:rPr>
        <w:t>Κατασκευή οδών (περιοχής πράξης εφαρμογής) στην ΤΚ Λουτρών Υπάτης</w:t>
      </w:r>
      <w:r w:rsidR="00DB4164" w:rsidRPr="005D73B8">
        <w:rPr>
          <w:rFonts w:ascii="Arial" w:hAnsi="Arial" w:cs="Arial"/>
          <w:sz w:val="22"/>
          <w:szCs w:val="22"/>
          <w:lang w:eastAsia="en-US"/>
        </w:rPr>
        <w:t xml:space="preserve">» </w:t>
      </w:r>
      <w:r w:rsidR="0091066C">
        <w:rPr>
          <w:rFonts w:ascii="Arial" w:hAnsi="Arial" w:cs="Arial"/>
          <w:sz w:val="22"/>
          <w:szCs w:val="22"/>
          <w:lang w:eastAsia="en-US"/>
        </w:rPr>
        <w:t>επιλέξιμης δαπάνης 62</w:t>
      </w:r>
      <w:r w:rsidR="005D73B8" w:rsidRPr="005D73B8">
        <w:rPr>
          <w:rFonts w:ascii="Arial" w:hAnsi="Arial" w:cs="Arial"/>
          <w:sz w:val="22"/>
          <w:szCs w:val="22"/>
          <w:lang w:eastAsia="en-US"/>
        </w:rPr>
        <w:t xml:space="preserve">.000,00 € </w:t>
      </w:r>
      <w:r w:rsidR="00DB4164" w:rsidRPr="005D73B8">
        <w:rPr>
          <w:rFonts w:ascii="Arial" w:hAnsi="Arial" w:cs="Arial"/>
          <w:sz w:val="22"/>
          <w:szCs w:val="22"/>
          <w:lang w:eastAsia="en-US"/>
        </w:rPr>
        <w:t xml:space="preserve">στο </w:t>
      </w:r>
      <w:proofErr w:type="spellStart"/>
      <w:r w:rsidR="00DB4164" w:rsidRPr="005D73B8">
        <w:rPr>
          <w:rFonts w:ascii="Arial" w:hAnsi="Arial" w:cs="Arial"/>
          <w:sz w:val="22"/>
          <w:szCs w:val="22"/>
          <w:lang w:eastAsia="en-US"/>
        </w:rPr>
        <w:t>Υπομέτρο</w:t>
      </w:r>
      <w:proofErr w:type="spellEnd"/>
      <w:r w:rsidR="00DB4164" w:rsidRPr="005D73B8">
        <w:rPr>
          <w:rFonts w:ascii="Arial" w:hAnsi="Arial" w:cs="Arial"/>
          <w:sz w:val="22"/>
          <w:szCs w:val="22"/>
          <w:lang w:eastAsia="en-US"/>
        </w:rPr>
        <w:t xml:space="preserve"> 19.2 του Μέτρου 19  (</w:t>
      </w:r>
      <w:proofErr w:type="spellStart"/>
      <w:r w:rsidR="00DB4164" w:rsidRPr="005D73B8">
        <w:rPr>
          <w:rFonts w:ascii="Arial" w:hAnsi="Arial" w:cs="Arial"/>
          <w:sz w:val="22"/>
          <w:szCs w:val="22"/>
          <w:lang w:eastAsia="en-US"/>
        </w:rPr>
        <w:t>ΤΑΠΤοΚ</w:t>
      </w:r>
      <w:proofErr w:type="spellEnd"/>
      <w:r w:rsidR="00DB4164" w:rsidRPr="005D73B8">
        <w:rPr>
          <w:rFonts w:ascii="Arial" w:hAnsi="Arial" w:cs="Arial"/>
          <w:sz w:val="22"/>
          <w:szCs w:val="22"/>
          <w:lang w:eastAsia="en-US"/>
        </w:rPr>
        <w:t>) του Προγράμματος  ΠΑΑ 2014-2020</w:t>
      </w:r>
      <w:r w:rsidR="001F6C7E" w:rsidRPr="005D73B8">
        <w:rPr>
          <w:rFonts w:ascii="Arial" w:hAnsi="Arial" w:cs="Arial"/>
          <w:iCs/>
          <w:sz w:val="22"/>
          <w:szCs w:val="22"/>
        </w:rPr>
        <w:t xml:space="preserve">, </w:t>
      </w:r>
      <w:r w:rsidR="006D2C6B" w:rsidRPr="005D73B8">
        <w:rPr>
          <w:rFonts w:ascii="Arial" w:hAnsi="Arial" w:cs="Arial"/>
          <w:iCs/>
          <w:sz w:val="22"/>
          <w:szCs w:val="22"/>
        </w:rPr>
        <w:t xml:space="preserve"> </w:t>
      </w:r>
    </w:p>
    <w:p w:rsidR="005D73B8" w:rsidRDefault="005D73B8" w:rsidP="006D2C6B">
      <w:pPr>
        <w:pStyle w:val="a5"/>
        <w:numPr>
          <w:ilvl w:val="0"/>
          <w:numId w:val="11"/>
        </w:numPr>
        <w:rPr>
          <w:rFonts w:ascii="Arial" w:hAnsi="Arial" w:cs="Arial"/>
          <w:iCs/>
          <w:sz w:val="22"/>
          <w:szCs w:val="22"/>
        </w:rPr>
      </w:pPr>
      <w:r>
        <w:rPr>
          <w:rFonts w:ascii="Arial" w:hAnsi="Arial" w:cs="Arial"/>
          <w:iCs/>
          <w:sz w:val="22"/>
          <w:szCs w:val="22"/>
        </w:rPr>
        <w:t>την έγκριση των όρων του σχεδίου Σύμβασης όπως ως άνω παρατίθεται για την υλοποίηση της Πράξης</w:t>
      </w:r>
    </w:p>
    <w:p w:rsidR="005D73B8" w:rsidRDefault="005D73B8" w:rsidP="006D2C6B">
      <w:pPr>
        <w:pStyle w:val="a5"/>
        <w:numPr>
          <w:ilvl w:val="0"/>
          <w:numId w:val="11"/>
        </w:numPr>
        <w:rPr>
          <w:rFonts w:ascii="Arial" w:hAnsi="Arial" w:cs="Arial"/>
          <w:iCs/>
          <w:sz w:val="22"/>
          <w:szCs w:val="22"/>
        </w:rPr>
      </w:pPr>
      <w:r>
        <w:rPr>
          <w:rFonts w:ascii="Arial" w:hAnsi="Arial" w:cs="Arial"/>
          <w:iCs/>
          <w:sz w:val="22"/>
          <w:szCs w:val="22"/>
        </w:rPr>
        <w:t>Την εξουσιοδότηση του κ. Δημάρχου για την υπογρα</w:t>
      </w:r>
      <w:r w:rsidR="0091066C">
        <w:rPr>
          <w:rFonts w:ascii="Arial" w:hAnsi="Arial" w:cs="Arial"/>
          <w:iCs/>
          <w:sz w:val="22"/>
          <w:szCs w:val="22"/>
        </w:rPr>
        <w:t xml:space="preserve">φή της Σύμβασης καθώς και οιουδήποτε άλλου εγγράφου </w:t>
      </w:r>
      <w:r>
        <w:rPr>
          <w:rFonts w:ascii="Arial" w:hAnsi="Arial" w:cs="Arial"/>
          <w:iCs/>
          <w:sz w:val="22"/>
          <w:szCs w:val="22"/>
        </w:rPr>
        <w:t>απαιτείται προκειμένου να υλοποιηθεί η ενταγμένη Πράξη.</w:t>
      </w:r>
    </w:p>
    <w:p w:rsidR="005D73B8" w:rsidRPr="005D73B8" w:rsidRDefault="005D73B8" w:rsidP="005D73B8">
      <w:pPr>
        <w:pStyle w:val="a5"/>
        <w:rPr>
          <w:rFonts w:ascii="Arial" w:hAnsi="Arial" w:cs="Arial"/>
          <w:iCs/>
          <w:sz w:val="22"/>
          <w:szCs w:val="22"/>
        </w:rPr>
      </w:pPr>
    </w:p>
    <w:p w:rsidR="00665530" w:rsidRPr="00DE434C" w:rsidRDefault="00665530" w:rsidP="00B52AB1">
      <w:pPr>
        <w:pStyle w:val="Default"/>
        <w:ind w:left="360"/>
        <w:jc w:val="both"/>
        <w:rPr>
          <w:rFonts w:ascii="Arial" w:hAnsi="Arial" w:cs="Arial"/>
          <w:sz w:val="22"/>
          <w:szCs w:val="22"/>
        </w:rPr>
      </w:pPr>
    </w:p>
    <w:p w:rsidR="009D5D2F" w:rsidRDefault="009D5D2F" w:rsidP="009D5D2F">
      <w:pPr>
        <w:jc w:val="center"/>
        <w:rPr>
          <w:rFonts w:ascii="Arial" w:hAnsi="Arial" w:cs="Arial"/>
          <w:b/>
          <w:bCs/>
          <w:sz w:val="22"/>
          <w:szCs w:val="22"/>
        </w:rPr>
      </w:pPr>
    </w:p>
    <w:p w:rsidR="009D5D2F" w:rsidRDefault="009D5D2F" w:rsidP="009D5D2F">
      <w:pPr>
        <w:jc w:val="center"/>
        <w:rPr>
          <w:rFonts w:ascii="Arial" w:hAnsi="Arial" w:cs="Arial"/>
          <w:b/>
          <w:bCs/>
          <w:sz w:val="22"/>
          <w:szCs w:val="22"/>
        </w:rPr>
      </w:pPr>
    </w:p>
    <w:p w:rsidR="00801024" w:rsidRPr="00FB1C5A" w:rsidRDefault="00801024" w:rsidP="009D5D2F">
      <w:pPr>
        <w:jc w:val="center"/>
        <w:rPr>
          <w:rFonts w:ascii="Arial" w:hAnsi="Arial" w:cs="Arial"/>
          <w:b/>
          <w:bCs/>
          <w:sz w:val="22"/>
          <w:szCs w:val="22"/>
        </w:rPr>
      </w:pPr>
    </w:p>
    <w:p w:rsidR="009D5D2F" w:rsidRPr="009D5D2F" w:rsidRDefault="009D5D2F" w:rsidP="009D5D2F">
      <w:pPr>
        <w:jc w:val="center"/>
        <w:rPr>
          <w:rFonts w:ascii="Arial" w:hAnsi="Arial" w:cs="Arial"/>
          <w:bCs/>
          <w:sz w:val="22"/>
          <w:szCs w:val="22"/>
        </w:rPr>
      </w:pPr>
      <w:r>
        <w:rPr>
          <w:rFonts w:ascii="Arial" w:hAnsi="Arial" w:cs="Arial"/>
          <w:bCs/>
          <w:sz w:val="22"/>
          <w:szCs w:val="22"/>
        </w:rPr>
        <w:t>ο</w:t>
      </w:r>
      <w:r w:rsidRPr="009D5D2F">
        <w:rPr>
          <w:rFonts w:ascii="Arial" w:hAnsi="Arial" w:cs="Arial"/>
          <w:bCs/>
          <w:sz w:val="22"/>
          <w:szCs w:val="22"/>
        </w:rPr>
        <w:t xml:space="preserve"> Δήμαρχος</w:t>
      </w:r>
    </w:p>
    <w:p w:rsidR="009D5D2F" w:rsidRPr="009D5D2F" w:rsidRDefault="009D5D2F" w:rsidP="009D5D2F">
      <w:pPr>
        <w:pBdr>
          <w:bottom w:val="single" w:sz="4" w:space="1" w:color="auto"/>
        </w:pBdr>
        <w:jc w:val="center"/>
        <w:rPr>
          <w:rFonts w:ascii="Arial" w:hAnsi="Arial" w:cs="Arial"/>
          <w:sz w:val="22"/>
          <w:szCs w:val="22"/>
        </w:rPr>
      </w:pPr>
    </w:p>
    <w:p w:rsidR="009D5D2F" w:rsidRPr="009D5D2F" w:rsidRDefault="009D5D2F" w:rsidP="009D5D2F">
      <w:pPr>
        <w:pBdr>
          <w:bottom w:val="single" w:sz="4" w:space="1" w:color="auto"/>
        </w:pBdr>
        <w:jc w:val="center"/>
        <w:rPr>
          <w:rFonts w:ascii="Arial" w:hAnsi="Arial" w:cs="Arial"/>
          <w:sz w:val="22"/>
          <w:szCs w:val="22"/>
        </w:rPr>
      </w:pPr>
    </w:p>
    <w:p w:rsidR="009D5D2F" w:rsidRPr="009D5D2F" w:rsidRDefault="009D5D2F" w:rsidP="009D5D2F">
      <w:pPr>
        <w:pBdr>
          <w:bottom w:val="single" w:sz="4" w:space="1" w:color="auto"/>
        </w:pBdr>
        <w:jc w:val="center"/>
        <w:rPr>
          <w:rFonts w:ascii="Arial" w:hAnsi="Arial" w:cs="Arial"/>
          <w:sz w:val="22"/>
          <w:szCs w:val="22"/>
        </w:rPr>
      </w:pPr>
      <w:r w:rsidRPr="009D5D2F">
        <w:rPr>
          <w:rFonts w:ascii="Arial" w:hAnsi="Arial" w:cs="Arial"/>
          <w:sz w:val="22"/>
          <w:szCs w:val="22"/>
        </w:rPr>
        <w:t>Ευθύμιος Καραΐσκος</w:t>
      </w:r>
    </w:p>
    <w:p w:rsidR="009D5D2F" w:rsidRPr="009D5D2F" w:rsidRDefault="009D5D2F" w:rsidP="009D5D2F">
      <w:pPr>
        <w:pBdr>
          <w:bottom w:val="single" w:sz="4" w:space="1" w:color="auto"/>
        </w:pBdr>
        <w:jc w:val="center"/>
        <w:rPr>
          <w:rFonts w:ascii="Arial" w:hAnsi="Arial" w:cs="Arial"/>
          <w:sz w:val="22"/>
          <w:szCs w:val="22"/>
        </w:rPr>
      </w:pPr>
    </w:p>
    <w:p w:rsidR="009D5D2F" w:rsidRPr="009D5D2F" w:rsidRDefault="009D5D2F" w:rsidP="009D5D2F">
      <w:pPr>
        <w:pBdr>
          <w:bottom w:val="single" w:sz="4" w:space="1" w:color="auto"/>
        </w:pBdr>
        <w:jc w:val="center"/>
        <w:rPr>
          <w:rFonts w:ascii="Arial" w:hAnsi="Arial" w:cs="Arial"/>
          <w:sz w:val="22"/>
          <w:szCs w:val="22"/>
        </w:rPr>
      </w:pPr>
    </w:p>
    <w:p w:rsidR="009D5D2F" w:rsidRPr="009D5D2F" w:rsidRDefault="009D5D2F" w:rsidP="009D5D2F">
      <w:pPr>
        <w:jc w:val="center"/>
        <w:rPr>
          <w:rFonts w:ascii="Arial" w:hAnsi="Arial" w:cs="Arial"/>
          <w:sz w:val="22"/>
          <w:szCs w:val="22"/>
        </w:rPr>
      </w:pPr>
    </w:p>
    <w:p w:rsidR="009D5D2F" w:rsidRPr="009D5D2F" w:rsidRDefault="009D5D2F" w:rsidP="009D5D2F">
      <w:pPr>
        <w:jc w:val="center"/>
        <w:rPr>
          <w:rFonts w:ascii="Arial" w:hAnsi="Arial" w:cs="Arial"/>
          <w:sz w:val="22"/>
          <w:szCs w:val="22"/>
        </w:rPr>
      </w:pPr>
      <w:r>
        <w:rPr>
          <w:rFonts w:ascii="Arial" w:hAnsi="Arial" w:cs="Arial"/>
          <w:sz w:val="22"/>
          <w:szCs w:val="22"/>
        </w:rPr>
        <w:t>Απόφαση Δημοτικού  Συμβουλίου</w:t>
      </w:r>
    </w:p>
    <w:p w:rsidR="009D5D2F" w:rsidRPr="009D5D2F" w:rsidRDefault="009D5D2F" w:rsidP="009D5D2F">
      <w:pPr>
        <w:jc w:val="center"/>
        <w:rPr>
          <w:rFonts w:ascii="Arial" w:hAnsi="Arial" w:cs="Arial"/>
          <w:sz w:val="22"/>
          <w:szCs w:val="22"/>
        </w:rPr>
      </w:pPr>
    </w:p>
    <w:p w:rsidR="009D5D2F" w:rsidRPr="009D5D2F" w:rsidRDefault="009D5D2F" w:rsidP="009D5D2F">
      <w:pPr>
        <w:jc w:val="center"/>
        <w:rPr>
          <w:rFonts w:ascii="Arial" w:hAnsi="Arial" w:cs="Arial"/>
          <w:sz w:val="22"/>
          <w:szCs w:val="22"/>
        </w:rPr>
      </w:pPr>
      <w:r w:rsidRPr="009D5D2F">
        <w:rPr>
          <w:rFonts w:ascii="Arial" w:hAnsi="Arial" w:cs="Arial"/>
          <w:sz w:val="22"/>
          <w:szCs w:val="22"/>
        </w:rPr>
        <w:t>Λαμία………………..</w:t>
      </w:r>
    </w:p>
    <w:p w:rsidR="009D5D2F" w:rsidRPr="009D5D2F" w:rsidRDefault="009D5D2F" w:rsidP="009D5D2F">
      <w:pPr>
        <w:keepNext/>
        <w:jc w:val="center"/>
        <w:outlineLvl w:val="2"/>
        <w:rPr>
          <w:rFonts w:ascii="Arial" w:eastAsia="Arial Unicode MS" w:hAnsi="Arial" w:cs="Arial"/>
          <w:bCs/>
          <w:sz w:val="22"/>
          <w:szCs w:val="22"/>
        </w:rPr>
      </w:pPr>
      <w:r>
        <w:rPr>
          <w:rFonts w:ascii="Arial" w:eastAsia="Arial Unicode MS" w:hAnsi="Arial" w:cs="Arial"/>
          <w:bCs/>
          <w:sz w:val="22"/>
          <w:szCs w:val="22"/>
        </w:rPr>
        <w:t xml:space="preserve">ο </w:t>
      </w:r>
      <w:r w:rsidRPr="009D5D2F">
        <w:rPr>
          <w:rFonts w:ascii="Arial" w:eastAsia="Arial Unicode MS" w:hAnsi="Arial" w:cs="Arial"/>
          <w:bCs/>
          <w:sz w:val="22"/>
          <w:szCs w:val="22"/>
        </w:rPr>
        <w:t>Πρόεδρος</w:t>
      </w:r>
    </w:p>
    <w:p w:rsidR="005C4477" w:rsidRPr="00DE434C" w:rsidRDefault="005C4477">
      <w:pPr>
        <w:jc w:val="center"/>
        <w:rPr>
          <w:rFonts w:ascii="Arial" w:hAnsi="Arial" w:cs="Arial"/>
          <w:sz w:val="22"/>
          <w:szCs w:val="22"/>
        </w:rPr>
      </w:pPr>
    </w:p>
    <w:p w:rsidR="005C4477" w:rsidRPr="00DE434C" w:rsidRDefault="005C4477">
      <w:pPr>
        <w:jc w:val="center"/>
        <w:rPr>
          <w:rFonts w:ascii="Arial" w:hAnsi="Arial" w:cs="Arial"/>
          <w:sz w:val="22"/>
          <w:szCs w:val="22"/>
        </w:rPr>
      </w:pPr>
    </w:p>
    <w:p w:rsidR="005C4477" w:rsidRPr="00DE434C" w:rsidRDefault="005C4477">
      <w:pPr>
        <w:jc w:val="center"/>
        <w:rPr>
          <w:rFonts w:ascii="Arial" w:hAnsi="Arial" w:cs="Arial"/>
          <w:sz w:val="22"/>
          <w:szCs w:val="22"/>
        </w:rPr>
      </w:pPr>
    </w:p>
    <w:p w:rsidR="005C4477" w:rsidRPr="00DE434C" w:rsidRDefault="005C4477">
      <w:pPr>
        <w:jc w:val="center"/>
        <w:rPr>
          <w:rFonts w:ascii="Arial" w:hAnsi="Arial" w:cs="Arial"/>
          <w:sz w:val="22"/>
          <w:szCs w:val="22"/>
        </w:rPr>
      </w:pPr>
    </w:p>
    <w:p w:rsidR="002E3CF4" w:rsidRPr="00DE434C" w:rsidRDefault="0089228A" w:rsidP="00FF1FFF">
      <w:pPr>
        <w:pStyle w:val="Default"/>
        <w:jc w:val="both"/>
        <w:rPr>
          <w:rFonts w:ascii="Arial" w:hAnsi="Arial" w:cs="Arial"/>
          <w:color w:val="auto"/>
          <w:sz w:val="22"/>
          <w:szCs w:val="22"/>
          <w:lang w:eastAsia="en-US"/>
        </w:rPr>
      </w:pPr>
      <w:r w:rsidRPr="0089228A">
        <w:rPr>
          <w:rFonts w:ascii="Arial" w:hAnsi="Arial" w:cs="Arial"/>
          <w:color w:val="auto"/>
          <w:sz w:val="22"/>
          <w:szCs w:val="22"/>
          <w:lang w:eastAsia="en-US"/>
        </w:rPr>
        <w:t>Συνημμένα: Απόφαση Ένταξης Α.Π. 671/08.04.20 ΕΥΔΕΠ</w:t>
      </w:r>
    </w:p>
    <w:sectPr w:rsidR="002E3CF4" w:rsidRPr="00DE434C" w:rsidSect="00DE434C">
      <w:footerReference w:type="default" r:id="rId11"/>
      <w:pgSz w:w="12240" w:h="15840"/>
      <w:pgMar w:top="1985" w:right="1418" w:bottom="1985" w:left="1701"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812B1" w:rsidRDefault="009812B1" w:rsidP="006D4000">
      <w:r>
        <w:separator/>
      </w:r>
    </w:p>
  </w:endnote>
  <w:endnote w:type="continuationSeparator" w:id="0">
    <w:p w:rsidR="009812B1" w:rsidRDefault="009812B1" w:rsidP="006D40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alibri">
    <w:panose1 w:val="020F0502020204030204"/>
    <w:charset w:val="A1"/>
    <w:family w:val="swiss"/>
    <w:pitch w:val="variable"/>
    <w:sig w:usb0="E4002EFF" w:usb1="C000247B" w:usb2="00000009" w:usb3="00000000" w:csb0="000001FF" w:csb1="00000000"/>
  </w:font>
  <w:font w:name="Arial">
    <w:panose1 w:val="020B0604020202020204"/>
    <w:charset w:val="A1"/>
    <w:family w:val="swiss"/>
    <w:pitch w:val="variable"/>
    <w:sig w:usb0="E0002EFF" w:usb1="C000785B" w:usb2="00000009" w:usb3="00000000" w:csb0="000001FF" w:csb1="00000000"/>
  </w:font>
  <w:font w:name="Tahoma">
    <w:panose1 w:val="020B0604030504040204"/>
    <w:charset w:val="A1"/>
    <w:family w:val="swiss"/>
    <w:pitch w:val="variable"/>
    <w:sig w:usb0="E1002EFF" w:usb1="C000605B" w:usb2="00000029" w:usb3="00000000" w:csb0="0001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15803629"/>
      <w:docPartObj>
        <w:docPartGallery w:val="Page Numbers (Bottom of Page)"/>
        <w:docPartUnique/>
      </w:docPartObj>
    </w:sdtPr>
    <w:sdtEndPr/>
    <w:sdtContent>
      <w:sdt>
        <w:sdtPr>
          <w:id w:val="-1669238322"/>
          <w:docPartObj>
            <w:docPartGallery w:val="Page Numbers (Top of Page)"/>
            <w:docPartUnique/>
          </w:docPartObj>
        </w:sdtPr>
        <w:sdtEndPr/>
        <w:sdtContent>
          <w:p w:rsidR="00515972" w:rsidRDefault="00515972">
            <w:pPr>
              <w:pStyle w:val="a7"/>
              <w:jc w:val="center"/>
            </w:pPr>
            <w:r>
              <w:t xml:space="preserve">Σελίδα </w:t>
            </w:r>
            <w:r>
              <w:rPr>
                <w:b/>
                <w:bCs/>
              </w:rPr>
              <w:fldChar w:fldCharType="begin"/>
            </w:r>
            <w:r>
              <w:rPr>
                <w:b/>
                <w:bCs/>
              </w:rPr>
              <w:instrText>PAGE</w:instrText>
            </w:r>
            <w:r>
              <w:rPr>
                <w:b/>
                <w:bCs/>
              </w:rPr>
              <w:fldChar w:fldCharType="separate"/>
            </w:r>
            <w:r w:rsidR="00D92070">
              <w:rPr>
                <w:b/>
                <w:bCs/>
                <w:noProof/>
              </w:rPr>
              <w:t>2</w:t>
            </w:r>
            <w:r>
              <w:rPr>
                <w:b/>
                <w:bCs/>
              </w:rPr>
              <w:fldChar w:fldCharType="end"/>
            </w:r>
            <w:r>
              <w:t xml:space="preserve"> από </w:t>
            </w:r>
            <w:r>
              <w:rPr>
                <w:b/>
                <w:bCs/>
              </w:rPr>
              <w:fldChar w:fldCharType="begin"/>
            </w:r>
            <w:r>
              <w:rPr>
                <w:b/>
                <w:bCs/>
              </w:rPr>
              <w:instrText>NUMPAGES</w:instrText>
            </w:r>
            <w:r>
              <w:rPr>
                <w:b/>
                <w:bCs/>
              </w:rPr>
              <w:fldChar w:fldCharType="separate"/>
            </w:r>
            <w:r w:rsidR="00D92070">
              <w:rPr>
                <w:b/>
                <w:bCs/>
                <w:noProof/>
              </w:rPr>
              <w:t>29</w:t>
            </w:r>
            <w:r>
              <w:rPr>
                <w:b/>
                <w:bCs/>
              </w:rPr>
              <w:fldChar w:fldCharType="end"/>
            </w:r>
          </w:p>
        </w:sdtContent>
      </w:sdt>
    </w:sdtContent>
  </w:sdt>
  <w:p w:rsidR="00515972" w:rsidRDefault="00515972">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812B1" w:rsidRDefault="009812B1" w:rsidP="006D4000">
      <w:r>
        <w:separator/>
      </w:r>
    </w:p>
  </w:footnote>
  <w:footnote w:type="continuationSeparator" w:id="0">
    <w:p w:rsidR="009812B1" w:rsidRDefault="009812B1" w:rsidP="006D400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C5E2F8DC"/>
    <w:lvl w:ilvl="0">
      <w:numFmt w:val="bullet"/>
      <w:lvlText w:val="*"/>
      <w:lvlJc w:val="left"/>
    </w:lvl>
  </w:abstractNum>
  <w:abstractNum w:abstractNumId="1">
    <w:nsid w:val="00000004"/>
    <w:multiLevelType w:val="singleLevel"/>
    <w:tmpl w:val="00000004"/>
    <w:name w:val="WW8Num4"/>
    <w:lvl w:ilvl="0">
      <w:start w:val="1"/>
      <w:numFmt w:val="bullet"/>
      <w:lvlText w:val=""/>
      <w:lvlJc w:val="left"/>
      <w:pPr>
        <w:tabs>
          <w:tab w:val="num" w:pos="0"/>
        </w:tabs>
        <w:ind w:left="720" w:hanging="360"/>
      </w:pPr>
      <w:rPr>
        <w:rFonts w:ascii="Symbol" w:hAnsi="Symbol" w:cs="Symbol" w:hint="default"/>
        <w:sz w:val="24"/>
        <w:szCs w:val="24"/>
      </w:rPr>
    </w:lvl>
  </w:abstractNum>
  <w:abstractNum w:abstractNumId="2">
    <w:nsid w:val="00000007"/>
    <w:multiLevelType w:val="multilevel"/>
    <w:tmpl w:val="00000007"/>
    <w:name w:val="WW8Num7"/>
    <w:lvl w:ilvl="0">
      <w:start w:val="1"/>
      <w:numFmt w:val="decimal"/>
      <w:lvlText w:val="%1."/>
      <w:lvlJc w:val="left"/>
      <w:pPr>
        <w:tabs>
          <w:tab w:val="num" w:pos="720"/>
        </w:tabs>
        <w:ind w:left="720" w:hanging="360"/>
      </w:pPr>
      <w:rPr>
        <w:rFonts w:ascii="Calibri" w:hAnsi="Calibri" w:cs="Calibri" w:hint="default"/>
        <w:i w:val="0"/>
        <w:sz w:val="24"/>
      </w:rPr>
    </w:lvl>
    <w:lvl w:ilvl="1">
      <w:start w:val="1"/>
      <w:numFmt w:val="lowerRoman"/>
      <w:lvlText w:val="%2)"/>
      <w:lvlJc w:val="left"/>
      <w:pPr>
        <w:tabs>
          <w:tab w:val="num" w:pos="0"/>
        </w:tabs>
        <w:ind w:left="1800" w:hanging="720"/>
      </w:pPr>
      <w:rPr>
        <w:rFonts w:ascii="Calibri" w:hAnsi="Calibri" w:cs="Calibri" w:hint="default"/>
        <w:sz w:val="24"/>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00000008"/>
    <w:multiLevelType w:val="singleLevel"/>
    <w:tmpl w:val="F3E4371E"/>
    <w:name w:val="WW8Num8"/>
    <w:lvl w:ilvl="0">
      <w:start w:val="1"/>
      <w:numFmt w:val="decimal"/>
      <w:lvlText w:val="%1."/>
      <w:lvlJc w:val="left"/>
      <w:pPr>
        <w:tabs>
          <w:tab w:val="num" w:pos="720"/>
        </w:tabs>
        <w:ind w:left="720" w:hanging="360"/>
      </w:pPr>
      <w:rPr>
        <w:rFonts w:ascii="Calibri" w:hAnsi="Calibri" w:cs="Calibri" w:hint="default"/>
        <w:b w:val="0"/>
        <w:bCs/>
        <w:sz w:val="24"/>
      </w:rPr>
    </w:lvl>
  </w:abstractNum>
  <w:abstractNum w:abstractNumId="4">
    <w:nsid w:val="00000009"/>
    <w:multiLevelType w:val="singleLevel"/>
    <w:tmpl w:val="00000009"/>
    <w:name w:val="WW8Num9"/>
    <w:lvl w:ilvl="0">
      <w:start w:val="1"/>
      <w:numFmt w:val="decimal"/>
      <w:lvlText w:val="%1)"/>
      <w:lvlJc w:val="left"/>
      <w:pPr>
        <w:tabs>
          <w:tab w:val="num" w:pos="0"/>
        </w:tabs>
        <w:ind w:left="1287" w:hanging="360"/>
      </w:pPr>
      <w:rPr>
        <w:rFonts w:hint="default"/>
        <w:sz w:val="24"/>
        <w:szCs w:val="24"/>
      </w:rPr>
    </w:lvl>
  </w:abstractNum>
  <w:abstractNum w:abstractNumId="5">
    <w:nsid w:val="0000000B"/>
    <w:multiLevelType w:val="singleLevel"/>
    <w:tmpl w:val="0000000B"/>
    <w:name w:val="WW8Num11"/>
    <w:lvl w:ilvl="0">
      <w:start w:val="1"/>
      <w:numFmt w:val="decimal"/>
      <w:lvlText w:val="%1."/>
      <w:lvlJc w:val="left"/>
      <w:pPr>
        <w:tabs>
          <w:tab w:val="num" w:pos="0"/>
        </w:tabs>
        <w:ind w:left="720" w:hanging="360"/>
      </w:pPr>
      <w:rPr>
        <w:rFonts w:cs="Calibri" w:hint="default"/>
        <w:sz w:val="24"/>
        <w:szCs w:val="24"/>
      </w:rPr>
    </w:lvl>
  </w:abstractNum>
  <w:abstractNum w:abstractNumId="6">
    <w:nsid w:val="0000000C"/>
    <w:multiLevelType w:val="singleLevel"/>
    <w:tmpl w:val="F918DA98"/>
    <w:lvl w:ilvl="0">
      <w:start w:val="1"/>
      <w:numFmt w:val="decimal"/>
      <w:lvlText w:val="%1)"/>
      <w:lvlJc w:val="left"/>
      <w:pPr>
        <w:tabs>
          <w:tab w:val="num" w:pos="0"/>
        </w:tabs>
        <w:ind w:left="644" w:hanging="360"/>
      </w:pPr>
      <w:rPr>
        <w:rFonts w:ascii="Calibri" w:hAnsi="Calibri" w:cs="Calibri" w:hint="default"/>
        <w:b w:val="0"/>
        <w:color w:val="auto"/>
        <w:lang w:val="en-US"/>
      </w:rPr>
    </w:lvl>
  </w:abstractNum>
  <w:abstractNum w:abstractNumId="7">
    <w:nsid w:val="0000000E"/>
    <w:multiLevelType w:val="singleLevel"/>
    <w:tmpl w:val="0000000E"/>
    <w:lvl w:ilvl="0">
      <w:start w:val="1"/>
      <w:numFmt w:val="decimal"/>
      <w:lvlText w:val="%1."/>
      <w:lvlJc w:val="left"/>
      <w:pPr>
        <w:tabs>
          <w:tab w:val="num" w:pos="786"/>
        </w:tabs>
        <w:ind w:left="786" w:hanging="360"/>
      </w:pPr>
      <w:rPr>
        <w:rFonts w:ascii="Arial" w:hAnsi="Arial" w:cs="Arial" w:hint="default"/>
        <w:b w:val="0"/>
        <w:i w:val="0"/>
        <w:sz w:val="22"/>
      </w:rPr>
    </w:lvl>
  </w:abstractNum>
  <w:abstractNum w:abstractNumId="8">
    <w:nsid w:val="017F2190"/>
    <w:multiLevelType w:val="hybridMultilevel"/>
    <w:tmpl w:val="552A9F8E"/>
    <w:lvl w:ilvl="0" w:tplc="AB4C2464">
      <w:start w:val="1"/>
      <w:numFmt w:val="decimal"/>
      <w:lvlText w:val="%1)"/>
      <w:lvlJc w:val="left"/>
      <w:pPr>
        <w:ind w:left="720" w:hanging="360"/>
      </w:pPr>
      <w:rPr>
        <w:rFonts w:hint="default"/>
      </w:rPr>
    </w:lvl>
    <w:lvl w:ilvl="1" w:tplc="D2B6378E">
      <w:numFmt w:val="bullet"/>
      <w:lvlText w:val="-"/>
      <w:lvlJc w:val="left"/>
      <w:pPr>
        <w:ind w:left="1440" w:hanging="360"/>
      </w:pPr>
      <w:rPr>
        <w:rFonts w:ascii="Calibri" w:eastAsia="Tahoma" w:hAnsi="Calibri" w:cs="Tahoma" w:hint="default"/>
      </w:r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9">
    <w:nsid w:val="03191316"/>
    <w:multiLevelType w:val="hybridMultilevel"/>
    <w:tmpl w:val="C6AAE4A8"/>
    <w:lvl w:ilvl="0" w:tplc="04080011">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0">
    <w:nsid w:val="07002BBE"/>
    <w:multiLevelType w:val="hybridMultilevel"/>
    <w:tmpl w:val="9FCE4E20"/>
    <w:lvl w:ilvl="0" w:tplc="04080001">
      <w:start w:val="1"/>
      <w:numFmt w:val="bullet"/>
      <w:lvlText w:val=""/>
      <w:lvlJc w:val="left"/>
      <w:pPr>
        <w:tabs>
          <w:tab w:val="num" w:pos="644"/>
        </w:tabs>
        <w:ind w:left="644" w:hanging="360"/>
      </w:pPr>
      <w:rPr>
        <w:rFonts w:ascii="Symbol" w:hAnsi="Symbol" w:hint="default"/>
      </w:rPr>
    </w:lvl>
    <w:lvl w:ilvl="1" w:tplc="04080019" w:tentative="1">
      <w:start w:val="1"/>
      <w:numFmt w:val="lowerLetter"/>
      <w:lvlText w:val="%2."/>
      <w:lvlJc w:val="left"/>
      <w:pPr>
        <w:tabs>
          <w:tab w:val="num" w:pos="1364"/>
        </w:tabs>
        <w:ind w:left="1364" w:hanging="360"/>
      </w:pPr>
    </w:lvl>
    <w:lvl w:ilvl="2" w:tplc="0408001B" w:tentative="1">
      <w:start w:val="1"/>
      <w:numFmt w:val="lowerRoman"/>
      <w:lvlText w:val="%3."/>
      <w:lvlJc w:val="right"/>
      <w:pPr>
        <w:tabs>
          <w:tab w:val="num" w:pos="2084"/>
        </w:tabs>
        <w:ind w:left="2084" w:hanging="180"/>
      </w:pPr>
    </w:lvl>
    <w:lvl w:ilvl="3" w:tplc="0408000F" w:tentative="1">
      <w:start w:val="1"/>
      <w:numFmt w:val="decimal"/>
      <w:lvlText w:val="%4."/>
      <w:lvlJc w:val="left"/>
      <w:pPr>
        <w:tabs>
          <w:tab w:val="num" w:pos="2804"/>
        </w:tabs>
        <w:ind w:left="2804" w:hanging="360"/>
      </w:pPr>
    </w:lvl>
    <w:lvl w:ilvl="4" w:tplc="04080019" w:tentative="1">
      <w:start w:val="1"/>
      <w:numFmt w:val="lowerLetter"/>
      <w:lvlText w:val="%5."/>
      <w:lvlJc w:val="left"/>
      <w:pPr>
        <w:tabs>
          <w:tab w:val="num" w:pos="3524"/>
        </w:tabs>
        <w:ind w:left="3524" w:hanging="360"/>
      </w:pPr>
    </w:lvl>
    <w:lvl w:ilvl="5" w:tplc="0408001B" w:tentative="1">
      <w:start w:val="1"/>
      <w:numFmt w:val="lowerRoman"/>
      <w:lvlText w:val="%6."/>
      <w:lvlJc w:val="right"/>
      <w:pPr>
        <w:tabs>
          <w:tab w:val="num" w:pos="4244"/>
        </w:tabs>
        <w:ind w:left="4244" w:hanging="180"/>
      </w:pPr>
    </w:lvl>
    <w:lvl w:ilvl="6" w:tplc="0408000F" w:tentative="1">
      <w:start w:val="1"/>
      <w:numFmt w:val="decimal"/>
      <w:lvlText w:val="%7."/>
      <w:lvlJc w:val="left"/>
      <w:pPr>
        <w:tabs>
          <w:tab w:val="num" w:pos="4964"/>
        </w:tabs>
        <w:ind w:left="4964" w:hanging="360"/>
      </w:pPr>
    </w:lvl>
    <w:lvl w:ilvl="7" w:tplc="04080019" w:tentative="1">
      <w:start w:val="1"/>
      <w:numFmt w:val="lowerLetter"/>
      <w:lvlText w:val="%8."/>
      <w:lvlJc w:val="left"/>
      <w:pPr>
        <w:tabs>
          <w:tab w:val="num" w:pos="5684"/>
        </w:tabs>
        <w:ind w:left="5684" w:hanging="360"/>
      </w:pPr>
    </w:lvl>
    <w:lvl w:ilvl="8" w:tplc="0408001B" w:tentative="1">
      <w:start w:val="1"/>
      <w:numFmt w:val="lowerRoman"/>
      <w:lvlText w:val="%9."/>
      <w:lvlJc w:val="right"/>
      <w:pPr>
        <w:tabs>
          <w:tab w:val="num" w:pos="6404"/>
        </w:tabs>
        <w:ind w:left="6404" w:hanging="180"/>
      </w:pPr>
    </w:lvl>
  </w:abstractNum>
  <w:abstractNum w:abstractNumId="11">
    <w:nsid w:val="0B1A1493"/>
    <w:multiLevelType w:val="hybridMultilevel"/>
    <w:tmpl w:val="0410251C"/>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2">
    <w:nsid w:val="12BF4CE1"/>
    <w:multiLevelType w:val="hybridMultilevel"/>
    <w:tmpl w:val="2E8ABA1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3">
    <w:nsid w:val="24760C06"/>
    <w:multiLevelType w:val="hybridMultilevel"/>
    <w:tmpl w:val="ECEC9E82"/>
    <w:lvl w:ilvl="0" w:tplc="80B65F2E">
      <w:numFmt w:val="bullet"/>
      <w:lvlText w:val="-"/>
      <w:lvlJc w:val="left"/>
      <w:pPr>
        <w:ind w:left="720" w:hanging="360"/>
      </w:pPr>
      <w:rPr>
        <w:rFonts w:ascii="Tahoma" w:eastAsia="Calibri" w:hAnsi="Tahoma" w:cs="Tahoma"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4">
    <w:nsid w:val="24A9262B"/>
    <w:multiLevelType w:val="hybridMultilevel"/>
    <w:tmpl w:val="7D046938"/>
    <w:lvl w:ilvl="0" w:tplc="1E90F5A8">
      <w:start w:val="1"/>
      <w:numFmt w:val="decimal"/>
      <w:lvlText w:val="%1."/>
      <w:lvlJc w:val="left"/>
      <w:pPr>
        <w:ind w:left="1146" w:hanging="360"/>
      </w:pPr>
      <w:rPr>
        <w:rFonts w:hint="default"/>
      </w:rPr>
    </w:lvl>
    <w:lvl w:ilvl="1" w:tplc="154C5DC0">
      <w:start w:val="4"/>
      <w:numFmt w:val="bullet"/>
      <w:lvlText w:val="•"/>
      <w:lvlJc w:val="left"/>
      <w:pPr>
        <w:ind w:left="2226" w:hanging="720"/>
      </w:pPr>
      <w:rPr>
        <w:rFonts w:ascii="Calibri" w:eastAsia="Tahoma" w:hAnsi="Calibri" w:cs="Tahoma" w:hint="default"/>
      </w:rPr>
    </w:lvl>
    <w:lvl w:ilvl="2" w:tplc="0408001B" w:tentative="1">
      <w:start w:val="1"/>
      <w:numFmt w:val="lowerRoman"/>
      <w:lvlText w:val="%3."/>
      <w:lvlJc w:val="right"/>
      <w:pPr>
        <w:ind w:left="2586" w:hanging="180"/>
      </w:pPr>
    </w:lvl>
    <w:lvl w:ilvl="3" w:tplc="0408000F" w:tentative="1">
      <w:start w:val="1"/>
      <w:numFmt w:val="decimal"/>
      <w:lvlText w:val="%4."/>
      <w:lvlJc w:val="left"/>
      <w:pPr>
        <w:ind w:left="3306" w:hanging="360"/>
      </w:pPr>
    </w:lvl>
    <w:lvl w:ilvl="4" w:tplc="04080019" w:tentative="1">
      <w:start w:val="1"/>
      <w:numFmt w:val="lowerLetter"/>
      <w:lvlText w:val="%5."/>
      <w:lvlJc w:val="left"/>
      <w:pPr>
        <w:ind w:left="4026" w:hanging="360"/>
      </w:pPr>
    </w:lvl>
    <w:lvl w:ilvl="5" w:tplc="0408001B" w:tentative="1">
      <w:start w:val="1"/>
      <w:numFmt w:val="lowerRoman"/>
      <w:lvlText w:val="%6."/>
      <w:lvlJc w:val="right"/>
      <w:pPr>
        <w:ind w:left="4746" w:hanging="180"/>
      </w:pPr>
    </w:lvl>
    <w:lvl w:ilvl="6" w:tplc="0408000F" w:tentative="1">
      <w:start w:val="1"/>
      <w:numFmt w:val="decimal"/>
      <w:lvlText w:val="%7."/>
      <w:lvlJc w:val="left"/>
      <w:pPr>
        <w:ind w:left="5466" w:hanging="360"/>
      </w:pPr>
    </w:lvl>
    <w:lvl w:ilvl="7" w:tplc="04080019" w:tentative="1">
      <w:start w:val="1"/>
      <w:numFmt w:val="lowerLetter"/>
      <w:lvlText w:val="%8."/>
      <w:lvlJc w:val="left"/>
      <w:pPr>
        <w:ind w:left="6186" w:hanging="360"/>
      </w:pPr>
    </w:lvl>
    <w:lvl w:ilvl="8" w:tplc="0408001B" w:tentative="1">
      <w:start w:val="1"/>
      <w:numFmt w:val="lowerRoman"/>
      <w:lvlText w:val="%9."/>
      <w:lvlJc w:val="right"/>
      <w:pPr>
        <w:ind w:left="6906" w:hanging="180"/>
      </w:pPr>
    </w:lvl>
  </w:abstractNum>
  <w:abstractNum w:abstractNumId="15">
    <w:nsid w:val="25F85998"/>
    <w:multiLevelType w:val="hybridMultilevel"/>
    <w:tmpl w:val="CA5845D8"/>
    <w:lvl w:ilvl="0" w:tplc="9C8C2632">
      <w:start w:val="1"/>
      <w:numFmt w:val="bullet"/>
      <w:lvlText w:val=""/>
      <w:lvlJc w:val="left"/>
      <w:pPr>
        <w:tabs>
          <w:tab w:val="num" w:pos="644"/>
        </w:tabs>
        <w:ind w:left="644" w:hanging="360"/>
      </w:pPr>
      <w:rPr>
        <w:rFonts w:ascii="Symbol" w:hAnsi="Symbol" w:hint="default"/>
      </w:rPr>
    </w:lvl>
    <w:lvl w:ilvl="1" w:tplc="04080019" w:tentative="1">
      <w:start w:val="1"/>
      <w:numFmt w:val="lowerLetter"/>
      <w:lvlText w:val="%2."/>
      <w:lvlJc w:val="left"/>
      <w:pPr>
        <w:tabs>
          <w:tab w:val="num" w:pos="1364"/>
        </w:tabs>
        <w:ind w:left="1364" w:hanging="360"/>
      </w:pPr>
    </w:lvl>
    <w:lvl w:ilvl="2" w:tplc="0408001B" w:tentative="1">
      <w:start w:val="1"/>
      <w:numFmt w:val="lowerRoman"/>
      <w:lvlText w:val="%3."/>
      <w:lvlJc w:val="right"/>
      <w:pPr>
        <w:tabs>
          <w:tab w:val="num" w:pos="2084"/>
        </w:tabs>
        <w:ind w:left="2084" w:hanging="180"/>
      </w:pPr>
    </w:lvl>
    <w:lvl w:ilvl="3" w:tplc="0408000F" w:tentative="1">
      <w:start w:val="1"/>
      <w:numFmt w:val="decimal"/>
      <w:lvlText w:val="%4."/>
      <w:lvlJc w:val="left"/>
      <w:pPr>
        <w:tabs>
          <w:tab w:val="num" w:pos="2804"/>
        </w:tabs>
        <w:ind w:left="2804" w:hanging="360"/>
      </w:pPr>
    </w:lvl>
    <w:lvl w:ilvl="4" w:tplc="04080019" w:tentative="1">
      <w:start w:val="1"/>
      <w:numFmt w:val="lowerLetter"/>
      <w:lvlText w:val="%5."/>
      <w:lvlJc w:val="left"/>
      <w:pPr>
        <w:tabs>
          <w:tab w:val="num" w:pos="3524"/>
        </w:tabs>
        <w:ind w:left="3524" w:hanging="360"/>
      </w:pPr>
    </w:lvl>
    <w:lvl w:ilvl="5" w:tplc="0408001B" w:tentative="1">
      <w:start w:val="1"/>
      <w:numFmt w:val="lowerRoman"/>
      <w:lvlText w:val="%6."/>
      <w:lvlJc w:val="right"/>
      <w:pPr>
        <w:tabs>
          <w:tab w:val="num" w:pos="4244"/>
        </w:tabs>
        <w:ind w:left="4244" w:hanging="180"/>
      </w:pPr>
    </w:lvl>
    <w:lvl w:ilvl="6" w:tplc="0408000F" w:tentative="1">
      <w:start w:val="1"/>
      <w:numFmt w:val="decimal"/>
      <w:lvlText w:val="%7."/>
      <w:lvlJc w:val="left"/>
      <w:pPr>
        <w:tabs>
          <w:tab w:val="num" w:pos="4964"/>
        </w:tabs>
        <w:ind w:left="4964" w:hanging="360"/>
      </w:pPr>
    </w:lvl>
    <w:lvl w:ilvl="7" w:tplc="04080019" w:tentative="1">
      <w:start w:val="1"/>
      <w:numFmt w:val="lowerLetter"/>
      <w:lvlText w:val="%8."/>
      <w:lvlJc w:val="left"/>
      <w:pPr>
        <w:tabs>
          <w:tab w:val="num" w:pos="5684"/>
        </w:tabs>
        <w:ind w:left="5684" w:hanging="360"/>
      </w:pPr>
    </w:lvl>
    <w:lvl w:ilvl="8" w:tplc="0408001B" w:tentative="1">
      <w:start w:val="1"/>
      <w:numFmt w:val="lowerRoman"/>
      <w:lvlText w:val="%9."/>
      <w:lvlJc w:val="right"/>
      <w:pPr>
        <w:tabs>
          <w:tab w:val="num" w:pos="6404"/>
        </w:tabs>
        <w:ind w:left="6404" w:hanging="180"/>
      </w:pPr>
    </w:lvl>
  </w:abstractNum>
  <w:abstractNum w:abstractNumId="16">
    <w:nsid w:val="26F53896"/>
    <w:multiLevelType w:val="hybridMultilevel"/>
    <w:tmpl w:val="CEECCAFA"/>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7">
    <w:nsid w:val="3AB56F2F"/>
    <w:multiLevelType w:val="hybridMultilevel"/>
    <w:tmpl w:val="5CD28264"/>
    <w:lvl w:ilvl="0" w:tplc="2C365A86">
      <w:start w:val="1"/>
      <w:numFmt w:val="bullet"/>
      <w:lvlText w:val=""/>
      <w:lvlJc w:val="left"/>
      <w:pPr>
        <w:tabs>
          <w:tab w:val="num" w:pos="1154"/>
        </w:tabs>
        <w:ind w:left="1077" w:hanging="283"/>
      </w:pPr>
      <w:rPr>
        <w:rFonts w:ascii="Symbol" w:hAnsi="Symbol" w:hint="default"/>
        <w:color w:val="auto"/>
        <w:sz w:val="32"/>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8">
    <w:nsid w:val="3CD85B89"/>
    <w:multiLevelType w:val="hybridMultilevel"/>
    <w:tmpl w:val="5B485148"/>
    <w:lvl w:ilvl="0" w:tplc="A4BEA158">
      <w:start w:val="1"/>
      <w:numFmt w:val="decimal"/>
      <w:lvlText w:val="%1."/>
      <w:lvlJc w:val="left"/>
      <w:pPr>
        <w:ind w:left="786" w:hanging="360"/>
      </w:pPr>
      <w:rPr>
        <w:b w:val="0"/>
        <w:strike w:val="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9">
    <w:nsid w:val="42E91B09"/>
    <w:multiLevelType w:val="hybridMultilevel"/>
    <w:tmpl w:val="B854DE7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0">
    <w:nsid w:val="51380530"/>
    <w:multiLevelType w:val="hybridMultilevel"/>
    <w:tmpl w:val="9708B4E6"/>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1">
    <w:nsid w:val="60C1196E"/>
    <w:multiLevelType w:val="hybridMultilevel"/>
    <w:tmpl w:val="A5BA4A58"/>
    <w:lvl w:ilvl="0" w:tplc="2C365A86">
      <w:start w:val="1"/>
      <w:numFmt w:val="bullet"/>
      <w:lvlText w:val=""/>
      <w:lvlJc w:val="left"/>
      <w:pPr>
        <w:tabs>
          <w:tab w:val="num" w:pos="1948"/>
        </w:tabs>
        <w:ind w:left="1871" w:hanging="283"/>
      </w:pPr>
      <w:rPr>
        <w:rFonts w:ascii="Symbol" w:hAnsi="Symbol" w:hint="default"/>
        <w:color w:val="auto"/>
        <w:sz w:val="32"/>
      </w:rPr>
    </w:lvl>
    <w:lvl w:ilvl="1" w:tplc="04080003" w:tentative="1">
      <w:start w:val="1"/>
      <w:numFmt w:val="bullet"/>
      <w:lvlText w:val="o"/>
      <w:lvlJc w:val="left"/>
      <w:pPr>
        <w:tabs>
          <w:tab w:val="num" w:pos="2234"/>
        </w:tabs>
        <w:ind w:left="2234" w:hanging="360"/>
      </w:pPr>
      <w:rPr>
        <w:rFonts w:ascii="Courier New" w:hAnsi="Courier New" w:hint="default"/>
      </w:rPr>
    </w:lvl>
    <w:lvl w:ilvl="2" w:tplc="04080005" w:tentative="1">
      <w:start w:val="1"/>
      <w:numFmt w:val="bullet"/>
      <w:lvlText w:val=""/>
      <w:lvlJc w:val="left"/>
      <w:pPr>
        <w:tabs>
          <w:tab w:val="num" w:pos="2954"/>
        </w:tabs>
        <w:ind w:left="2954" w:hanging="360"/>
      </w:pPr>
      <w:rPr>
        <w:rFonts w:ascii="Wingdings" w:hAnsi="Wingdings" w:hint="default"/>
      </w:rPr>
    </w:lvl>
    <w:lvl w:ilvl="3" w:tplc="04080001" w:tentative="1">
      <w:start w:val="1"/>
      <w:numFmt w:val="bullet"/>
      <w:lvlText w:val=""/>
      <w:lvlJc w:val="left"/>
      <w:pPr>
        <w:tabs>
          <w:tab w:val="num" w:pos="3674"/>
        </w:tabs>
        <w:ind w:left="3674" w:hanging="360"/>
      </w:pPr>
      <w:rPr>
        <w:rFonts w:ascii="Symbol" w:hAnsi="Symbol" w:hint="default"/>
      </w:rPr>
    </w:lvl>
    <w:lvl w:ilvl="4" w:tplc="04080003" w:tentative="1">
      <w:start w:val="1"/>
      <w:numFmt w:val="bullet"/>
      <w:lvlText w:val="o"/>
      <w:lvlJc w:val="left"/>
      <w:pPr>
        <w:tabs>
          <w:tab w:val="num" w:pos="4394"/>
        </w:tabs>
        <w:ind w:left="4394" w:hanging="360"/>
      </w:pPr>
      <w:rPr>
        <w:rFonts w:ascii="Courier New" w:hAnsi="Courier New" w:hint="default"/>
      </w:rPr>
    </w:lvl>
    <w:lvl w:ilvl="5" w:tplc="04080005" w:tentative="1">
      <w:start w:val="1"/>
      <w:numFmt w:val="bullet"/>
      <w:lvlText w:val=""/>
      <w:lvlJc w:val="left"/>
      <w:pPr>
        <w:tabs>
          <w:tab w:val="num" w:pos="5114"/>
        </w:tabs>
        <w:ind w:left="5114" w:hanging="360"/>
      </w:pPr>
      <w:rPr>
        <w:rFonts w:ascii="Wingdings" w:hAnsi="Wingdings" w:hint="default"/>
      </w:rPr>
    </w:lvl>
    <w:lvl w:ilvl="6" w:tplc="04080001" w:tentative="1">
      <w:start w:val="1"/>
      <w:numFmt w:val="bullet"/>
      <w:lvlText w:val=""/>
      <w:lvlJc w:val="left"/>
      <w:pPr>
        <w:tabs>
          <w:tab w:val="num" w:pos="5834"/>
        </w:tabs>
        <w:ind w:left="5834" w:hanging="360"/>
      </w:pPr>
      <w:rPr>
        <w:rFonts w:ascii="Symbol" w:hAnsi="Symbol" w:hint="default"/>
      </w:rPr>
    </w:lvl>
    <w:lvl w:ilvl="7" w:tplc="04080003" w:tentative="1">
      <w:start w:val="1"/>
      <w:numFmt w:val="bullet"/>
      <w:lvlText w:val="o"/>
      <w:lvlJc w:val="left"/>
      <w:pPr>
        <w:tabs>
          <w:tab w:val="num" w:pos="6554"/>
        </w:tabs>
        <w:ind w:left="6554" w:hanging="360"/>
      </w:pPr>
      <w:rPr>
        <w:rFonts w:ascii="Courier New" w:hAnsi="Courier New" w:hint="default"/>
      </w:rPr>
    </w:lvl>
    <w:lvl w:ilvl="8" w:tplc="04080005" w:tentative="1">
      <w:start w:val="1"/>
      <w:numFmt w:val="bullet"/>
      <w:lvlText w:val=""/>
      <w:lvlJc w:val="left"/>
      <w:pPr>
        <w:tabs>
          <w:tab w:val="num" w:pos="7274"/>
        </w:tabs>
        <w:ind w:left="7274" w:hanging="360"/>
      </w:pPr>
      <w:rPr>
        <w:rFonts w:ascii="Wingdings" w:hAnsi="Wingdings" w:hint="default"/>
      </w:rPr>
    </w:lvl>
  </w:abstractNum>
  <w:abstractNum w:abstractNumId="22">
    <w:nsid w:val="71D53AAB"/>
    <w:multiLevelType w:val="hybridMultilevel"/>
    <w:tmpl w:val="82206FB4"/>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abstractNumId w:val="21"/>
  </w:num>
  <w:num w:numId="2">
    <w:abstractNumId w:val="17"/>
  </w:num>
  <w:num w:numId="3">
    <w:abstractNumId w:val="10"/>
  </w:num>
  <w:num w:numId="4">
    <w:abstractNumId w:val="15"/>
  </w:num>
  <w:num w:numId="5">
    <w:abstractNumId w:val="16"/>
  </w:num>
  <w:num w:numId="6">
    <w:abstractNumId w:val="13"/>
  </w:num>
  <w:num w:numId="7">
    <w:abstractNumId w:val="11"/>
  </w:num>
  <w:num w:numId="8">
    <w:abstractNumId w:val="9"/>
  </w:num>
  <w:num w:numId="9">
    <w:abstractNumId w:val="20"/>
  </w:num>
  <w:num w:numId="10">
    <w:abstractNumId w:val="19"/>
  </w:num>
  <w:num w:numId="11">
    <w:abstractNumId w:val="22"/>
  </w:num>
  <w:num w:numId="12">
    <w:abstractNumId w:val="1"/>
  </w:num>
  <w:num w:numId="13">
    <w:abstractNumId w:val="2"/>
  </w:num>
  <w:num w:numId="14">
    <w:abstractNumId w:val="3"/>
  </w:num>
  <w:num w:numId="15">
    <w:abstractNumId w:val="4"/>
  </w:num>
  <w:num w:numId="16">
    <w:abstractNumId w:val="5"/>
  </w:num>
  <w:num w:numId="17">
    <w:abstractNumId w:val="6"/>
  </w:num>
  <w:num w:numId="18">
    <w:abstractNumId w:val="7"/>
  </w:num>
  <w:num w:numId="19">
    <w:abstractNumId w:val="18"/>
  </w:num>
  <w:num w:numId="20">
    <w:abstractNumId w:val="12"/>
  </w:num>
  <w:num w:numId="21">
    <w:abstractNumId w:val="8"/>
  </w:num>
  <w:num w:numId="22">
    <w:abstractNumId w:val="14"/>
  </w:num>
  <w:num w:numId="23">
    <w:abstractNumId w:val="0"/>
    <w:lvlOverride w:ilvl="0">
      <w:lvl w:ilvl="0">
        <w:numFmt w:val="bullet"/>
        <w:lvlText w:val="•"/>
        <w:legacy w:legacy="1" w:legacySpace="0" w:legacyIndent="355"/>
        <w:lvlJc w:val="left"/>
        <w:rPr>
          <w:rFonts w:ascii="Arial" w:hAnsi="Aria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0206"/>
    <w:rsid w:val="00004B1A"/>
    <w:rsid w:val="00025EF9"/>
    <w:rsid w:val="00076617"/>
    <w:rsid w:val="000B31C5"/>
    <w:rsid w:val="000C5131"/>
    <w:rsid w:val="000C6B94"/>
    <w:rsid w:val="000D7A64"/>
    <w:rsid w:val="000E25D9"/>
    <w:rsid w:val="00100773"/>
    <w:rsid w:val="00113E03"/>
    <w:rsid w:val="001149D1"/>
    <w:rsid w:val="0012394B"/>
    <w:rsid w:val="00126F8E"/>
    <w:rsid w:val="00131167"/>
    <w:rsid w:val="001454C4"/>
    <w:rsid w:val="0017729A"/>
    <w:rsid w:val="00194B32"/>
    <w:rsid w:val="001C3A83"/>
    <w:rsid w:val="001E6CB7"/>
    <w:rsid w:val="001F6515"/>
    <w:rsid w:val="001F6C7E"/>
    <w:rsid w:val="00246860"/>
    <w:rsid w:val="002534ED"/>
    <w:rsid w:val="002542BB"/>
    <w:rsid w:val="0025723F"/>
    <w:rsid w:val="0026184B"/>
    <w:rsid w:val="00270640"/>
    <w:rsid w:val="00274317"/>
    <w:rsid w:val="00277286"/>
    <w:rsid w:val="0029626C"/>
    <w:rsid w:val="002969B5"/>
    <w:rsid w:val="002D66F5"/>
    <w:rsid w:val="002E3CF4"/>
    <w:rsid w:val="00315C01"/>
    <w:rsid w:val="00333EA4"/>
    <w:rsid w:val="00340B27"/>
    <w:rsid w:val="003455D0"/>
    <w:rsid w:val="0036620B"/>
    <w:rsid w:val="00384853"/>
    <w:rsid w:val="003A1EA7"/>
    <w:rsid w:val="003A488B"/>
    <w:rsid w:val="003F2D25"/>
    <w:rsid w:val="003F5CD4"/>
    <w:rsid w:val="003F659A"/>
    <w:rsid w:val="004029C4"/>
    <w:rsid w:val="004035B8"/>
    <w:rsid w:val="004138A0"/>
    <w:rsid w:val="00424317"/>
    <w:rsid w:val="00433D5F"/>
    <w:rsid w:val="00435117"/>
    <w:rsid w:val="00452C20"/>
    <w:rsid w:val="004874C5"/>
    <w:rsid w:val="00496930"/>
    <w:rsid w:val="004A0DCF"/>
    <w:rsid w:val="004C1D33"/>
    <w:rsid w:val="004C3093"/>
    <w:rsid w:val="004C30AD"/>
    <w:rsid w:val="004C6B85"/>
    <w:rsid w:val="004E0099"/>
    <w:rsid w:val="004E421B"/>
    <w:rsid w:val="00503513"/>
    <w:rsid w:val="005048E1"/>
    <w:rsid w:val="00515972"/>
    <w:rsid w:val="00582BF5"/>
    <w:rsid w:val="005B54D9"/>
    <w:rsid w:val="005B7F65"/>
    <w:rsid w:val="005C4477"/>
    <w:rsid w:val="005D73B8"/>
    <w:rsid w:val="005E0E93"/>
    <w:rsid w:val="005F70F2"/>
    <w:rsid w:val="00652C6F"/>
    <w:rsid w:val="00665530"/>
    <w:rsid w:val="00673D2F"/>
    <w:rsid w:val="0068187B"/>
    <w:rsid w:val="00696C9B"/>
    <w:rsid w:val="006B25DB"/>
    <w:rsid w:val="006B62B5"/>
    <w:rsid w:val="006C125D"/>
    <w:rsid w:val="006C15AA"/>
    <w:rsid w:val="006D2C6B"/>
    <w:rsid w:val="006D4000"/>
    <w:rsid w:val="006E1E6C"/>
    <w:rsid w:val="006F3D9E"/>
    <w:rsid w:val="00700E7C"/>
    <w:rsid w:val="007024EA"/>
    <w:rsid w:val="0071020D"/>
    <w:rsid w:val="00712D60"/>
    <w:rsid w:val="00716BC8"/>
    <w:rsid w:val="0072174B"/>
    <w:rsid w:val="00725E11"/>
    <w:rsid w:val="00727776"/>
    <w:rsid w:val="007314D8"/>
    <w:rsid w:val="00747A2C"/>
    <w:rsid w:val="007618A5"/>
    <w:rsid w:val="00776BD3"/>
    <w:rsid w:val="007A163E"/>
    <w:rsid w:val="007A2587"/>
    <w:rsid w:val="007A4E02"/>
    <w:rsid w:val="00800B4B"/>
    <w:rsid w:val="00801024"/>
    <w:rsid w:val="00816415"/>
    <w:rsid w:val="00835BB1"/>
    <w:rsid w:val="008545D0"/>
    <w:rsid w:val="00862843"/>
    <w:rsid w:val="0089228A"/>
    <w:rsid w:val="008C0980"/>
    <w:rsid w:val="008E273C"/>
    <w:rsid w:val="008E551D"/>
    <w:rsid w:val="008F3C94"/>
    <w:rsid w:val="008F771C"/>
    <w:rsid w:val="0091066C"/>
    <w:rsid w:val="009215B5"/>
    <w:rsid w:val="0092692D"/>
    <w:rsid w:val="00945829"/>
    <w:rsid w:val="009812B1"/>
    <w:rsid w:val="009A4F00"/>
    <w:rsid w:val="009B72DD"/>
    <w:rsid w:val="009D5D2F"/>
    <w:rsid w:val="00A07FCF"/>
    <w:rsid w:val="00A30383"/>
    <w:rsid w:val="00A3577E"/>
    <w:rsid w:val="00AC7173"/>
    <w:rsid w:val="00B008D1"/>
    <w:rsid w:val="00B170F5"/>
    <w:rsid w:val="00B20206"/>
    <w:rsid w:val="00B250E0"/>
    <w:rsid w:val="00B413B8"/>
    <w:rsid w:val="00B469A7"/>
    <w:rsid w:val="00B52AB1"/>
    <w:rsid w:val="00B64372"/>
    <w:rsid w:val="00B86315"/>
    <w:rsid w:val="00BB1276"/>
    <w:rsid w:val="00BD3E92"/>
    <w:rsid w:val="00BD6B11"/>
    <w:rsid w:val="00BE1CE9"/>
    <w:rsid w:val="00C05691"/>
    <w:rsid w:val="00C22A08"/>
    <w:rsid w:val="00C26485"/>
    <w:rsid w:val="00C32869"/>
    <w:rsid w:val="00C76446"/>
    <w:rsid w:val="00C81045"/>
    <w:rsid w:val="00C8646A"/>
    <w:rsid w:val="00CA3E33"/>
    <w:rsid w:val="00CA53FB"/>
    <w:rsid w:val="00CA7ABE"/>
    <w:rsid w:val="00CB65C5"/>
    <w:rsid w:val="00CD2A51"/>
    <w:rsid w:val="00CD3B3D"/>
    <w:rsid w:val="00D26342"/>
    <w:rsid w:val="00D3006C"/>
    <w:rsid w:val="00D47DF6"/>
    <w:rsid w:val="00D50904"/>
    <w:rsid w:val="00D5587D"/>
    <w:rsid w:val="00D92070"/>
    <w:rsid w:val="00D9556A"/>
    <w:rsid w:val="00D97DDF"/>
    <w:rsid w:val="00DB4164"/>
    <w:rsid w:val="00DE22E2"/>
    <w:rsid w:val="00DE434C"/>
    <w:rsid w:val="00DF1544"/>
    <w:rsid w:val="00E01211"/>
    <w:rsid w:val="00E864B8"/>
    <w:rsid w:val="00E94106"/>
    <w:rsid w:val="00EA1EFA"/>
    <w:rsid w:val="00EB0D5D"/>
    <w:rsid w:val="00EC1311"/>
    <w:rsid w:val="00EE0EA8"/>
    <w:rsid w:val="00EE7FE3"/>
    <w:rsid w:val="00EF73D6"/>
    <w:rsid w:val="00F052C1"/>
    <w:rsid w:val="00F12789"/>
    <w:rsid w:val="00F158B2"/>
    <w:rsid w:val="00F3160C"/>
    <w:rsid w:val="00F72013"/>
    <w:rsid w:val="00F97C1B"/>
    <w:rsid w:val="00FC1725"/>
    <w:rsid w:val="00FD194B"/>
    <w:rsid w:val="00FF1FFF"/>
    <w:rsid w:val="00FF52EA"/>
    <w:rsid w:val="00FF57A3"/>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76446"/>
    <w:rPr>
      <w:sz w:val="24"/>
      <w:szCs w:val="24"/>
    </w:rPr>
  </w:style>
  <w:style w:type="paragraph" w:styleId="1">
    <w:name w:val="heading 1"/>
    <w:basedOn w:val="a"/>
    <w:next w:val="a"/>
    <w:qFormat/>
    <w:rsid w:val="00DF1544"/>
    <w:pPr>
      <w:keepNext/>
      <w:spacing w:before="240" w:after="60"/>
      <w:outlineLvl w:val="0"/>
    </w:pPr>
    <w:rPr>
      <w:rFonts w:ascii="Arial" w:hAnsi="Arial" w:cs="Arial"/>
      <w:b/>
      <w:bCs/>
      <w:kern w:val="32"/>
      <w:sz w:val="32"/>
      <w:szCs w:val="32"/>
    </w:rPr>
  </w:style>
  <w:style w:type="paragraph" w:styleId="2">
    <w:name w:val="heading 2"/>
    <w:basedOn w:val="a"/>
    <w:next w:val="a"/>
    <w:link w:val="2Char"/>
    <w:qFormat/>
    <w:pPr>
      <w:keepNext/>
      <w:jc w:val="both"/>
      <w:outlineLvl w:val="1"/>
    </w:pPr>
    <w:rPr>
      <w:rFonts w:ascii="Tahoma" w:hAnsi="Tahoma" w:cs="Tahoma"/>
      <w:b/>
      <w:bCs/>
      <w:sz w:val="20"/>
    </w:rPr>
  </w:style>
  <w:style w:type="paragraph" w:styleId="3">
    <w:name w:val="heading 3"/>
    <w:basedOn w:val="a"/>
    <w:next w:val="a"/>
    <w:qFormat/>
    <w:pPr>
      <w:keepNext/>
      <w:outlineLvl w:val="2"/>
    </w:pPr>
    <w:rPr>
      <w:b/>
      <w:bCs/>
      <w:u w:val="single"/>
    </w:rPr>
  </w:style>
  <w:style w:type="paragraph" w:styleId="4">
    <w:name w:val="heading 4"/>
    <w:basedOn w:val="a"/>
    <w:next w:val="a"/>
    <w:qFormat/>
    <w:pPr>
      <w:keepNext/>
      <w:outlineLvl w:val="3"/>
    </w:pPr>
    <w:rPr>
      <w:b/>
      <w:bCs/>
    </w:rPr>
  </w:style>
  <w:style w:type="paragraph" w:styleId="5">
    <w:name w:val="heading 5"/>
    <w:basedOn w:val="a"/>
    <w:next w:val="a"/>
    <w:link w:val="5Char"/>
    <w:qFormat/>
    <w:pPr>
      <w:keepNext/>
      <w:tabs>
        <w:tab w:val="left" w:pos="2745"/>
      </w:tabs>
      <w:jc w:val="center"/>
      <w:outlineLvl w:val="4"/>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Char"/>
    <w:rsid w:val="00C22A08"/>
    <w:pPr>
      <w:ind w:firstLine="720"/>
      <w:jc w:val="both"/>
    </w:pPr>
    <w:rPr>
      <w:rFonts w:ascii="Arial" w:hAnsi="Arial"/>
      <w:b/>
      <w:bCs/>
      <w:sz w:val="22"/>
    </w:rPr>
  </w:style>
  <w:style w:type="character" w:customStyle="1" w:styleId="Char">
    <w:name w:val="Σώμα κείμενου με εσοχή Char"/>
    <w:link w:val="a3"/>
    <w:rsid w:val="00C22A08"/>
    <w:rPr>
      <w:rFonts w:ascii="Arial" w:hAnsi="Arial"/>
      <w:b/>
      <w:bCs/>
      <w:sz w:val="22"/>
      <w:szCs w:val="24"/>
    </w:rPr>
  </w:style>
  <w:style w:type="paragraph" w:customStyle="1" w:styleId="Default">
    <w:name w:val="Default"/>
    <w:rsid w:val="004874C5"/>
    <w:pPr>
      <w:autoSpaceDE w:val="0"/>
      <w:autoSpaceDN w:val="0"/>
      <w:adjustRightInd w:val="0"/>
    </w:pPr>
    <w:rPr>
      <w:rFonts w:ascii="Calibri" w:eastAsia="Calibri" w:hAnsi="Calibri" w:cs="Calibri"/>
      <w:color w:val="000000"/>
      <w:sz w:val="24"/>
      <w:szCs w:val="24"/>
    </w:rPr>
  </w:style>
  <w:style w:type="character" w:customStyle="1" w:styleId="2Char">
    <w:name w:val="Επικεφαλίδα 2 Char"/>
    <w:link w:val="2"/>
    <w:rsid w:val="00747A2C"/>
    <w:rPr>
      <w:rFonts w:ascii="Tahoma" w:hAnsi="Tahoma" w:cs="Tahoma"/>
      <w:b/>
      <w:bCs/>
      <w:szCs w:val="24"/>
    </w:rPr>
  </w:style>
  <w:style w:type="character" w:customStyle="1" w:styleId="5Char">
    <w:name w:val="Επικεφαλίδα 5 Char"/>
    <w:link w:val="5"/>
    <w:rsid w:val="00747A2C"/>
    <w:rPr>
      <w:b/>
      <w:bCs/>
      <w:sz w:val="24"/>
      <w:szCs w:val="24"/>
    </w:rPr>
  </w:style>
  <w:style w:type="paragraph" w:styleId="a4">
    <w:name w:val="Balloon Text"/>
    <w:basedOn w:val="a"/>
    <w:link w:val="Char0"/>
    <w:rsid w:val="00716BC8"/>
    <w:rPr>
      <w:rFonts w:ascii="Tahoma" w:hAnsi="Tahoma" w:cs="Tahoma"/>
      <w:sz w:val="16"/>
      <w:szCs w:val="16"/>
    </w:rPr>
  </w:style>
  <w:style w:type="character" w:customStyle="1" w:styleId="Char0">
    <w:name w:val="Κείμενο πλαισίου Char"/>
    <w:basedOn w:val="a0"/>
    <w:link w:val="a4"/>
    <w:rsid w:val="00716BC8"/>
    <w:rPr>
      <w:rFonts w:ascii="Tahoma" w:hAnsi="Tahoma" w:cs="Tahoma"/>
      <w:sz w:val="16"/>
      <w:szCs w:val="16"/>
    </w:rPr>
  </w:style>
  <w:style w:type="paragraph" w:styleId="a5">
    <w:name w:val="List Paragraph"/>
    <w:basedOn w:val="a"/>
    <w:uiPriority w:val="34"/>
    <w:qFormat/>
    <w:rsid w:val="00716BC8"/>
    <w:pPr>
      <w:ind w:left="720"/>
      <w:contextualSpacing/>
    </w:pPr>
  </w:style>
  <w:style w:type="paragraph" w:styleId="a6">
    <w:name w:val="header"/>
    <w:basedOn w:val="a"/>
    <w:link w:val="Char1"/>
    <w:rsid w:val="006D4000"/>
    <w:pPr>
      <w:tabs>
        <w:tab w:val="center" w:pos="4153"/>
        <w:tab w:val="right" w:pos="8306"/>
      </w:tabs>
    </w:pPr>
  </w:style>
  <w:style w:type="character" w:customStyle="1" w:styleId="Char1">
    <w:name w:val="Κεφαλίδα Char"/>
    <w:basedOn w:val="a0"/>
    <w:link w:val="a6"/>
    <w:rsid w:val="006D4000"/>
    <w:rPr>
      <w:sz w:val="24"/>
      <w:szCs w:val="24"/>
    </w:rPr>
  </w:style>
  <w:style w:type="paragraph" w:styleId="a7">
    <w:name w:val="footer"/>
    <w:basedOn w:val="a"/>
    <w:link w:val="Char2"/>
    <w:uiPriority w:val="99"/>
    <w:rsid w:val="006D4000"/>
    <w:pPr>
      <w:tabs>
        <w:tab w:val="center" w:pos="4153"/>
        <w:tab w:val="right" w:pos="8306"/>
      </w:tabs>
    </w:pPr>
  </w:style>
  <w:style w:type="character" w:customStyle="1" w:styleId="Char2">
    <w:name w:val="Υποσέλιδο Char"/>
    <w:basedOn w:val="a0"/>
    <w:link w:val="a7"/>
    <w:uiPriority w:val="99"/>
    <w:rsid w:val="006D4000"/>
    <w:rPr>
      <w:sz w:val="24"/>
      <w:szCs w:val="24"/>
    </w:rPr>
  </w:style>
  <w:style w:type="character" w:styleId="-">
    <w:name w:val="Hyperlink"/>
    <w:basedOn w:val="a0"/>
    <w:rsid w:val="00DB4164"/>
    <w:rPr>
      <w:color w:val="0000FF" w:themeColor="hyperlink"/>
      <w:u w:val="single"/>
    </w:rPr>
  </w:style>
  <w:style w:type="paragraph" w:styleId="a8">
    <w:name w:val="Body Text"/>
    <w:basedOn w:val="a"/>
    <w:link w:val="Char3"/>
    <w:rsid w:val="00515972"/>
    <w:pPr>
      <w:spacing w:after="120"/>
    </w:pPr>
  </w:style>
  <w:style w:type="character" w:customStyle="1" w:styleId="Char3">
    <w:name w:val="Σώμα κειμένου Char"/>
    <w:basedOn w:val="a0"/>
    <w:link w:val="a8"/>
    <w:rsid w:val="00515972"/>
    <w:rPr>
      <w:sz w:val="24"/>
      <w:szCs w:val="24"/>
    </w:rPr>
  </w:style>
  <w:style w:type="table" w:styleId="a9">
    <w:name w:val="Table Grid"/>
    <w:basedOn w:val="a1"/>
    <w:rsid w:val="00515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76446"/>
    <w:rPr>
      <w:sz w:val="24"/>
      <w:szCs w:val="24"/>
    </w:rPr>
  </w:style>
  <w:style w:type="paragraph" w:styleId="1">
    <w:name w:val="heading 1"/>
    <w:basedOn w:val="a"/>
    <w:next w:val="a"/>
    <w:qFormat/>
    <w:rsid w:val="00DF1544"/>
    <w:pPr>
      <w:keepNext/>
      <w:spacing w:before="240" w:after="60"/>
      <w:outlineLvl w:val="0"/>
    </w:pPr>
    <w:rPr>
      <w:rFonts w:ascii="Arial" w:hAnsi="Arial" w:cs="Arial"/>
      <w:b/>
      <w:bCs/>
      <w:kern w:val="32"/>
      <w:sz w:val="32"/>
      <w:szCs w:val="32"/>
    </w:rPr>
  </w:style>
  <w:style w:type="paragraph" w:styleId="2">
    <w:name w:val="heading 2"/>
    <w:basedOn w:val="a"/>
    <w:next w:val="a"/>
    <w:link w:val="2Char"/>
    <w:qFormat/>
    <w:pPr>
      <w:keepNext/>
      <w:jc w:val="both"/>
      <w:outlineLvl w:val="1"/>
    </w:pPr>
    <w:rPr>
      <w:rFonts w:ascii="Tahoma" w:hAnsi="Tahoma" w:cs="Tahoma"/>
      <w:b/>
      <w:bCs/>
      <w:sz w:val="20"/>
    </w:rPr>
  </w:style>
  <w:style w:type="paragraph" w:styleId="3">
    <w:name w:val="heading 3"/>
    <w:basedOn w:val="a"/>
    <w:next w:val="a"/>
    <w:qFormat/>
    <w:pPr>
      <w:keepNext/>
      <w:outlineLvl w:val="2"/>
    </w:pPr>
    <w:rPr>
      <w:b/>
      <w:bCs/>
      <w:u w:val="single"/>
    </w:rPr>
  </w:style>
  <w:style w:type="paragraph" w:styleId="4">
    <w:name w:val="heading 4"/>
    <w:basedOn w:val="a"/>
    <w:next w:val="a"/>
    <w:qFormat/>
    <w:pPr>
      <w:keepNext/>
      <w:outlineLvl w:val="3"/>
    </w:pPr>
    <w:rPr>
      <w:b/>
      <w:bCs/>
    </w:rPr>
  </w:style>
  <w:style w:type="paragraph" w:styleId="5">
    <w:name w:val="heading 5"/>
    <w:basedOn w:val="a"/>
    <w:next w:val="a"/>
    <w:link w:val="5Char"/>
    <w:qFormat/>
    <w:pPr>
      <w:keepNext/>
      <w:tabs>
        <w:tab w:val="left" w:pos="2745"/>
      </w:tabs>
      <w:jc w:val="center"/>
      <w:outlineLvl w:val="4"/>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Char"/>
    <w:rsid w:val="00C22A08"/>
    <w:pPr>
      <w:ind w:firstLine="720"/>
      <w:jc w:val="both"/>
    </w:pPr>
    <w:rPr>
      <w:rFonts w:ascii="Arial" w:hAnsi="Arial"/>
      <w:b/>
      <w:bCs/>
      <w:sz w:val="22"/>
    </w:rPr>
  </w:style>
  <w:style w:type="character" w:customStyle="1" w:styleId="Char">
    <w:name w:val="Σώμα κείμενου με εσοχή Char"/>
    <w:link w:val="a3"/>
    <w:rsid w:val="00C22A08"/>
    <w:rPr>
      <w:rFonts w:ascii="Arial" w:hAnsi="Arial"/>
      <w:b/>
      <w:bCs/>
      <w:sz w:val="22"/>
      <w:szCs w:val="24"/>
    </w:rPr>
  </w:style>
  <w:style w:type="paragraph" w:customStyle="1" w:styleId="Default">
    <w:name w:val="Default"/>
    <w:rsid w:val="004874C5"/>
    <w:pPr>
      <w:autoSpaceDE w:val="0"/>
      <w:autoSpaceDN w:val="0"/>
      <w:adjustRightInd w:val="0"/>
    </w:pPr>
    <w:rPr>
      <w:rFonts w:ascii="Calibri" w:eastAsia="Calibri" w:hAnsi="Calibri" w:cs="Calibri"/>
      <w:color w:val="000000"/>
      <w:sz w:val="24"/>
      <w:szCs w:val="24"/>
    </w:rPr>
  </w:style>
  <w:style w:type="character" w:customStyle="1" w:styleId="2Char">
    <w:name w:val="Επικεφαλίδα 2 Char"/>
    <w:link w:val="2"/>
    <w:rsid w:val="00747A2C"/>
    <w:rPr>
      <w:rFonts w:ascii="Tahoma" w:hAnsi="Tahoma" w:cs="Tahoma"/>
      <w:b/>
      <w:bCs/>
      <w:szCs w:val="24"/>
    </w:rPr>
  </w:style>
  <w:style w:type="character" w:customStyle="1" w:styleId="5Char">
    <w:name w:val="Επικεφαλίδα 5 Char"/>
    <w:link w:val="5"/>
    <w:rsid w:val="00747A2C"/>
    <w:rPr>
      <w:b/>
      <w:bCs/>
      <w:sz w:val="24"/>
      <w:szCs w:val="24"/>
    </w:rPr>
  </w:style>
  <w:style w:type="paragraph" w:styleId="a4">
    <w:name w:val="Balloon Text"/>
    <w:basedOn w:val="a"/>
    <w:link w:val="Char0"/>
    <w:rsid w:val="00716BC8"/>
    <w:rPr>
      <w:rFonts w:ascii="Tahoma" w:hAnsi="Tahoma" w:cs="Tahoma"/>
      <w:sz w:val="16"/>
      <w:szCs w:val="16"/>
    </w:rPr>
  </w:style>
  <w:style w:type="character" w:customStyle="1" w:styleId="Char0">
    <w:name w:val="Κείμενο πλαισίου Char"/>
    <w:basedOn w:val="a0"/>
    <w:link w:val="a4"/>
    <w:rsid w:val="00716BC8"/>
    <w:rPr>
      <w:rFonts w:ascii="Tahoma" w:hAnsi="Tahoma" w:cs="Tahoma"/>
      <w:sz w:val="16"/>
      <w:szCs w:val="16"/>
    </w:rPr>
  </w:style>
  <w:style w:type="paragraph" w:styleId="a5">
    <w:name w:val="List Paragraph"/>
    <w:basedOn w:val="a"/>
    <w:uiPriority w:val="34"/>
    <w:qFormat/>
    <w:rsid w:val="00716BC8"/>
    <w:pPr>
      <w:ind w:left="720"/>
      <w:contextualSpacing/>
    </w:pPr>
  </w:style>
  <w:style w:type="paragraph" w:styleId="a6">
    <w:name w:val="header"/>
    <w:basedOn w:val="a"/>
    <w:link w:val="Char1"/>
    <w:rsid w:val="006D4000"/>
    <w:pPr>
      <w:tabs>
        <w:tab w:val="center" w:pos="4153"/>
        <w:tab w:val="right" w:pos="8306"/>
      </w:tabs>
    </w:pPr>
  </w:style>
  <w:style w:type="character" w:customStyle="1" w:styleId="Char1">
    <w:name w:val="Κεφαλίδα Char"/>
    <w:basedOn w:val="a0"/>
    <w:link w:val="a6"/>
    <w:rsid w:val="006D4000"/>
    <w:rPr>
      <w:sz w:val="24"/>
      <w:szCs w:val="24"/>
    </w:rPr>
  </w:style>
  <w:style w:type="paragraph" w:styleId="a7">
    <w:name w:val="footer"/>
    <w:basedOn w:val="a"/>
    <w:link w:val="Char2"/>
    <w:uiPriority w:val="99"/>
    <w:rsid w:val="006D4000"/>
    <w:pPr>
      <w:tabs>
        <w:tab w:val="center" w:pos="4153"/>
        <w:tab w:val="right" w:pos="8306"/>
      </w:tabs>
    </w:pPr>
  </w:style>
  <w:style w:type="character" w:customStyle="1" w:styleId="Char2">
    <w:name w:val="Υποσέλιδο Char"/>
    <w:basedOn w:val="a0"/>
    <w:link w:val="a7"/>
    <w:uiPriority w:val="99"/>
    <w:rsid w:val="006D4000"/>
    <w:rPr>
      <w:sz w:val="24"/>
      <w:szCs w:val="24"/>
    </w:rPr>
  </w:style>
  <w:style w:type="character" w:styleId="-">
    <w:name w:val="Hyperlink"/>
    <w:basedOn w:val="a0"/>
    <w:rsid w:val="00DB4164"/>
    <w:rPr>
      <w:color w:val="0000FF" w:themeColor="hyperlink"/>
      <w:u w:val="single"/>
    </w:rPr>
  </w:style>
  <w:style w:type="paragraph" w:styleId="a8">
    <w:name w:val="Body Text"/>
    <w:basedOn w:val="a"/>
    <w:link w:val="Char3"/>
    <w:rsid w:val="00515972"/>
    <w:pPr>
      <w:spacing w:after="120"/>
    </w:pPr>
  </w:style>
  <w:style w:type="character" w:customStyle="1" w:styleId="Char3">
    <w:name w:val="Σώμα κειμένου Char"/>
    <w:basedOn w:val="a0"/>
    <w:link w:val="a8"/>
    <w:rsid w:val="00515972"/>
    <w:rPr>
      <w:sz w:val="24"/>
      <w:szCs w:val="24"/>
    </w:rPr>
  </w:style>
  <w:style w:type="table" w:styleId="a9">
    <w:name w:val="Table Grid"/>
    <w:basedOn w:val="a1"/>
    <w:rsid w:val="00515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europa.eu/about-eu/basic-information/symbols/flag/index_el.ht" TargetMode="Externa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7F61F6-B108-41B9-B88E-6EC00BA336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29</Pages>
  <Words>12788</Words>
  <Characters>69060</Characters>
  <Application>Microsoft Office Word</Application>
  <DocSecurity>0</DocSecurity>
  <Lines>575</Lines>
  <Paragraphs>163</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81685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dc:creator>
  <cp:lastModifiedBy>Afroditi Apostolopoulou</cp:lastModifiedBy>
  <cp:revision>3</cp:revision>
  <cp:lastPrinted>2020-02-14T10:59:00Z</cp:lastPrinted>
  <dcterms:created xsi:type="dcterms:W3CDTF">2020-04-24T07:59:00Z</dcterms:created>
  <dcterms:modified xsi:type="dcterms:W3CDTF">2020-04-24T08:35:00Z</dcterms:modified>
</cp:coreProperties>
</file>